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2A" w:rsidRDefault="005433A8">
      <w:r>
        <w:t>WYKAZ   MIEJSC   OKAZJONALNIE   WYKORZYSTYWANYCH   DO   KĄPIELI   W   2019 roku.</w:t>
      </w:r>
    </w:p>
    <w:tbl>
      <w:tblPr>
        <w:tblStyle w:val="Tabela-Siatka"/>
        <w:tblW w:w="15593" w:type="dxa"/>
        <w:tblInd w:w="-743" w:type="dxa"/>
        <w:tblLook w:val="04A0"/>
      </w:tblPr>
      <w:tblGrid>
        <w:gridCol w:w="1838"/>
        <w:gridCol w:w="1134"/>
        <w:gridCol w:w="1274"/>
        <w:gridCol w:w="2275"/>
        <w:gridCol w:w="1276"/>
        <w:gridCol w:w="851"/>
        <w:gridCol w:w="1134"/>
        <w:gridCol w:w="1842"/>
        <w:gridCol w:w="1276"/>
        <w:gridCol w:w="1433"/>
        <w:gridCol w:w="1260"/>
      </w:tblGrid>
      <w:tr w:rsidR="00B21D5F" w:rsidTr="00A5659E">
        <w:tc>
          <w:tcPr>
            <w:tcW w:w="15593" w:type="dxa"/>
            <w:gridSpan w:val="11"/>
          </w:tcPr>
          <w:p w:rsidR="00B21D5F" w:rsidRPr="007B0558" w:rsidRDefault="00A5659E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województwa, powiatu</w:t>
            </w:r>
            <w:r w:rsidR="007B0558">
              <w:rPr>
                <w:sz w:val="18"/>
                <w:szCs w:val="18"/>
              </w:rPr>
              <w:t>,  gminy:</w:t>
            </w:r>
          </w:p>
        </w:tc>
      </w:tr>
      <w:tr w:rsidR="00546A0F" w:rsidTr="00965019">
        <w:tc>
          <w:tcPr>
            <w:tcW w:w="6521" w:type="dxa"/>
            <w:gridSpan w:val="4"/>
          </w:tcPr>
          <w:p w:rsidR="00546A0F" w:rsidRPr="007B0558" w:rsidRDefault="00546A0F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dotyczące miejsc okazjonalnie wykorzystywanych do kąpieli</w:t>
            </w:r>
          </w:p>
        </w:tc>
        <w:tc>
          <w:tcPr>
            <w:tcW w:w="7812" w:type="dxa"/>
            <w:gridSpan w:val="6"/>
            <w:tcBorders>
              <w:bottom w:val="single" w:sz="4" w:space="0" w:color="auto"/>
            </w:tcBorders>
          </w:tcPr>
          <w:p w:rsidR="00546A0F" w:rsidRPr="007B0558" w:rsidRDefault="00364302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 jakości wody</w:t>
            </w:r>
          </w:p>
        </w:tc>
        <w:tc>
          <w:tcPr>
            <w:tcW w:w="1260" w:type="dxa"/>
            <w:vMerge w:val="restart"/>
          </w:tcPr>
          <w:p w:rsidR="00546A0F" w:rsidRPr="00364302" w:rsidRDefault="00364302" w:rsidP="005433A8">
            <w:pPr>
              <w:rPr>
                <w:sz w:val="18"/>
                <w:szCs w:val="18"/>
              </w:rPr>
            </w:pPr>
            <w:r w:rsidRPr="00364302">
              <w:rPr>
                <w:sz w:val="18"/>
                <w:szCs w:val="18"/>
              </w:rPr>
              <w:t>Aktualizacja informacji</w:t>
            </w:r>
          </w:p>
        </w:tc>
      </w:tr>
      <w:tr w:rsidR="00546A0F" w:rsidTr="00965019">
        <w:trPr>
          <w:trHeight w:val="547"/>
        </w:trPr>
        <w:tc>
          <w:tcPr>
            <w:tcW w:w="1838" w:type="dxa"/>
            <w:vMerge w:val="restart"/>
          </w:tcPr>
          <w:p w:rsidR="00546A0F" w:rsidRPr="007B0558" w:rsidRDefault="00364302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Miejsce okazjonalnie wykorzystywane da kąpieli </w:t>
            </w:r>
          </w:p>
        </w:tc>
        <w:tc>
          <w:tcPr>
            <w:tcW w:w="1134" w:type="dxa"/>
            <w:vMerge w:val="restart"/>
          </w:tcPr>
          <w:p w:rsidR="00546A0F" w:rsidRPr="007B0558" w:rsidRDefault="00364302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Uchwała</w:t>
            </w:r>
          </w:p>
        </w:tc>
        <w:tc>
          <w:tcPr>
            <w:tcW w:w="1274" w:type="dxa"/>
            <w:vMerge w:val="restart"/>
          </w:tcPr>
          <w:p w:rsidR="00546A0F" w:rsidRPr="007B0558" w:rsidRDefault="00364302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Sezon kąpielowy</w:t>
            </w:r>
          </w:p>
        </w:tc>
        <w:tc>
          <w:tcPr>
            <w:tcW w:w="2275" w:type="dxa"/>
            <w:vMerge w:val="restart"/>
          </w:tcPr>
          <w:p w:rsidR="00546A0F" w:rsidRPr="007B0558" w:rsidRDefault="00364302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zawarte w uchwale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46A0F" w:rsidRPr="007B0558" w:rsidRDefault="00364302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Właściwy  państwowy inspektor sanitarny</w:t>
            </w:r>
          </w:p>
        </w:tc>
        <w:tc>
          <w:tcPr>
            <w:tcW w:w="3827" w:type="dxa"/>
            <w:gridSpan w:val="3"/>
          </w:tcPr>
          <w:p w:rsidR="00546A0F" w:rsidRPr="007B0558" w:rsidRDefault="00630207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Ocena bieżąca jakości wody</w:t>
            </w:r>
          </w:p>
        </w:tc>
        <w:tc>
          <w:tcPr>
            <w:tcW w:w="2709" w:type="dxa"/>
            <w:gridSpan w:val="2"/>
            <w:tcBorders>
              <w:bottom w:val="single" w:sz="4" w:space="0" w:color="auto"/>
            </w:tcBorders>
          </w:tcPr>
          <w:p w:rsidR="00546A0F" w:rsidRPr="007B0558" w:rsidRDefault="00630207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Zakaz kąpieli i zalecenia właściwego państwowego inspektora sanitarnego</w:t>
            </w:r>
          </w:p>
        </w:tc>
        <w:tc>
          <w:tcPr>
            <w:tcW w:w="1260" w:type="dxa"/>
            <w:vMerge/>
          </w:tcPr>
          <w:p w:rsidR="00546A0F" w:rsidRDefault="00546A0F" w:rsidP="005433A8"/>
        </w:tc>
      </w:tr>
      <w:tr w:rsidR="00965019" w:rsidTr="00965019">
        <w:tc>
          <w:tcPr>
            <w:tcW w:w="1838" w:type="dxa"/>
            <w:vMerge/>
          </w:tcPr>
          <w:p w:rsidR="00546A0F" w:rsidRDefault="00546A0F" w:rsidP="005433A8"/>
        </w:tc>
        <w:tc>
          <w:tcPr>
            <w:tcW w:w="1134" w:type="dxa"/>
            <w:vMerge/>
          </w:tcPr>
          <w:p w:rsidR="00546A0F" w:rsidRDefault="00546A0F" w:rsidP="005433A8"/>
        </w:tc>
        <w:tc>
          <w:tcPr>
            <w:tcW w:w="1274" w:type="dxa"/>
            <w:vMerge/>
          </w:tcPr>
          <w:p w:rsidR="00546A0F" w:rsidRDefault="00546A0F" w:rsidP="005433A8"/>
        </w:tc>
        <w:tc>
          <w:tcPr>
            <w:tcW w:w="2275" w:type="dxa"/>
            <w:vMerge/>
          </w:tcPr>
          <w:p w:rsidR="00546A0F" w:rsidRDefault="00546A0F" w:rsidP="005433A8"/>
        </w:tc>
        <w:tc>
          <w:tcPr>
            <w:tcW w:w="1276" w:type="dxa"/>
            <w:vMerge/>
          </w:tcPr>
          <w:p w:rsidR="00546A0F" w:rsidRDefault="00546A0F" w:rsidP="005433A8"/>
        </w:tc>
        <w:tc>
          <w:tcPr>
            <w:tcW w:w="851" w:type="dxa"/>
          </w:tcPr>
          <w:p w:rsidR="00546A0F" w:rsidRPr="00630207" w:rsidRDefault="00630207" w:rsidP="005433A8">
            <w:pPr>
              <w:rPr>
                <w:sz w:val="18"/>
                <w:szCs w:val="18"/>
              </w:rPr>
            </w:pPr>
            <w:r w:rsidRPr="00630207">
              <w:rPr>
                <w:sz w:val="18"/>
                <w:szCs w:val="18"/>
              </w:rPr>
              <w:t>Data badania</w:t>
            </w:r>
          </w:p>
        </w:tc>
        <w:tc>
          <w:tcPr>
            <w:tcW w:w="1134" w:type="dxa"/>
          </w:tcPr>
          <w:p w:rsidR="00546A0F" w:rsidRPr="00630207" w:rsidRDefault="00630207" w:rsidP="005433A8">
            <w:pPr>
              <w:rPr>
                <w:sz w:val="18"/>
                <w:szCs w:val="18"/>
              </w:rPr>
            </w:pPr>
            <w:r w:rsidRPr="00630207">
              <w:rPr>
                <w:sz w:val="18"/>
                <w:szCs w:val="18"/>
              </w:rPr>
              <w:t>Wynik oceny</w:t>
            </w:r>
          </w:p>
        </w:tc>
        <w:tc>
          <w:tcPr>
            <w:tcW w:w="1842" w:type="dxa"/>
          </w:tcPr>
          <w:p w:rsidR="00546A0F" w:rsidRPr="00630207" w:rsidRDefault="00630207" w:rsidP="006302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Przyczyna wydania oceny stwierdzającej nieprzydatność wody do kąpieli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35904" w:rsidRDefault="00F35904" w:rsidP="00F359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Zakaz </w:t>
            </w:r>
          </w:p>
          <w:p w:rsidR="00546A0F" w:rsidRPr="00630207" w:rsidRDefault="00F35904" w:rsidP="00F359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kąpieli</w:t>
            </w:r>
          </w:p>
        </w:tc>
        <w:tc>
          <w:tcPr>
            <w:tcW w:w="1433" w:type="dxa"/>
            <w:tcBorders>
              <w:top w:val="single" w:sz="4" w:space="0" w:color="auto"/>
              <w:right w:val="single" w:sz="4" w:space="0" w:color="auto"/>
            </w:tcBorders>
          </w:tcPr>
          <w:p w:rsidR="00546A0F" w:rsidRPr="00630207" w:rsidRDefault="00F35904" w:rsidP="005433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Zalecenia właściwego państwowego inspektora sanitarnego</w:t>
            </w:r>
          </w:p>
        </w:tc>
        <w:tc>
          <w:tcPr>
            <w:tcW w:w="1260" w:type="dxa"/>
            <w:vMerge/>
            <w:tcBorders>
              <w:left w:val="single" w:sz="4" w:space="0" w:color="auto"/>
            </w:tcBorders>
          </w:tcPr>
          <w:p w:rsidR="00546A0F" w:rsidRDefault="00546A0F" w:rsidP="005433A8"/>
        </w:tc>
      </w:tr>
      <w:tr w:rsidR="00965019" w:rsidTr="00965019">
        <w:tc>
          <w:tcPr>
            <w:tcW w:w="1838" w:type="dxa"/>
          </w:tcPr>
          <w:p w:rsidR="005433A8" w:rsidRDefault="004966FA" w:rsidP="005433A8">
            <w:r>
              <w:t>Dz. Nr 1 obręb ewidencyjny nr 01 m. Biały Bór</w:t>
            </w:r>
          </w:p>
          <w:p w:rsidR="004966FA" w:rsidRDefault="004966FA" w:rsidP="005433A8">
            <w:r>
              <w:t>Jezioro „Bielsko”</w:t>
            </w:r>
          </w:p>
        </w:tc>
        <w:tc>
          <w:tcPr>
            <w:tcW w:w="1134" w:type="dxa"/>
          </w:tcPr>
          <w:p w:rsidR="005433A8" w:rsidRDefault="004966FA" w:rsidP="005433A8">
            <w:pPr>
              <w:rPr>
                <w:sz w:val="20"/>
                <w:szCs w:val="20"/>
              </w:rPr>
            </w:pPr>
            <w:r w:rsidRPr="004966FA">
              <w:rPr>
                <w:sz w:val="20"/>
                <w:szCs w:val="20"/>
              </w:rPr>
              <w:t>NR IX/57/2019</w:t>
            </w:r>
          </w:p>
          <w:p w:rsidR="004966FA" w:rsidRDefault="004966FA" w:rsidP="00543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dnia</w:t>
            </w:r>
          </w:p>
          <w:p w:rsidR="004966FA" w:rsidRPr="004966FA" w:rsidRDefault="00C647BD" w:rsidP="00543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</w:t>
            </w:r>
            <w:r w:rsidR="004966FA">
              <w:rPr>
                <w:sz w:val="20"/>
                <w:szCs w:val="20"/>
              </w:rPr>
              <w:t>6.2019</w:t>
            </w:r>
          </w:p>
        </w:tc>
        <w:tc>
          <w:tcPr>
            <w:tcW w:w="1274" w:type="dxa"/>
          </w:tcPr>
          <w:p w:rsidR="005433A8" w:rsidRDefault="004966FA" w:rsidP="005433A8">
            <w:r>
              <w:t>od 02.07.2019</w:t>
            </w:r>
          </w:p>
          <w:p w:rsidR="004966FA" w:rsidRDefault="004966FA" w:rsidP="005433A8">
            <w:r>
              <w:t>do</w:t>
            </w:r>
          </w:p>
          <w:p w:rsidR="004966FA" w:rsidRDefault="004966FA" w:rsidP="005433A8">
            <w:r>
              <w:t>29.07.2019</w:t>
            </w:r>
          </w:p>
          <w:p w:rsidR="004966FA" w:rsidRDefault="004966FA" w:rsidP="005433A8"/>
        </w:tc>
        <w:tc>
          <w:tcPr>
            <w:tcW w:w="2275" w:type="dxa"/>
          </w:tcPr>
          <w:p w:rsidR="00965019" w:rsidRPr="00965019" w:rsidRDefault="00965019" w:rsidP="0096501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965019">
              <w:rPr>
                <w:rFonts w:ascii="Calibri" w:hAnsi="Calibri" w:cs="Arial"/>
                <w:sz w:val="18"/>
                <w:szCs w:val="18"/>
              </w:rPr>
              <w:t>miejsc</w:t>
            </w:r>
            <w:r>
              <w:rPr>
                <w:rFonts w:ascii="Calibri" w:hAnsi="Calibri" w:cs="Arial"/>
                <w:sz w:val="18"/>
                <w:szCs w:val="18"/>
              </w:rPr>
              <w:t>a  okazjonalnie wykorzystywane</w:t>
            </w:r>
            <w:r w:rsidRPr="00965019">
              <w:rPr>
                <w:rFonts w:ascii="Calibri" w:hAnsi="Calibri" w:cs="Arial"/>
                <w:sz w:val="18"/>
                <w:szCs w:val="18"/>
              </w:rPr>
              <w:t xml:space="preserve"> do kąpieli na terenie gminy       Biały Bór  w 2019 r.  Miejsce zlokalizowane na terenie</w:t>
            </w:r>
            <w:r>
              <w:rPr>
                <w:rFonts w:ascii="Calibri" w:hAnsi="Calibri" w:cs="Arial"/>
                <w:sz w:val="18"/>
                <w:szCs w:val="18"/>
              </w:rPr>
              <w:t xml:space="preserve"> j.</w:t>
            </w:r>
            <w:r w:rsidRPr="00965019">
              <w:rPr>
                <w:rFonts w:ascii="Calibri" w:hAnsi="Calibri" w:cs="Arial"/>
                <w:sz w:val="18"/>
                <w:szCs w:val="18"/>
              </w:rPr>
              <w:t xml:space="preserve"> „Bielsko” o    długości linii brzegowej 20 m.</w:t>
            </w:r>
          </w:p>
          <w:p w:rsidR="00965019" w:rsidRDefault="00965019" w:rsidP="00965019">
            <w:pPr>
              <w:jc w:val="both"/>
              <w:rPr>
                <w:rFonts w:ascii="Calibri" w:hAnsi="Calibri" w:cs="Arial"/>
              </w:rPr>
            </w:pPr>
            <w:r w:rsidRPr="00965019">
              <w:rPr>
                <w:rFonts w:ascii="Calibri" w:hAnsi="Calibri" w:cs="Arial"/>
                <w:sz w:val="18"/>
                <w:szCs w:val="18"/>
              </w:rPr>
              <w:t>Organizatorem</w:t>
            </w:r>
            <w:r w:rsidR="00C647BD">
              <w:rPr>
                <w:rFonts w:ascii="Calibri" w:hAnsi="Calibri" w:cs="Arial"/>
                <w:sz w:val="18"/>
                <w:szCs w:val="18"/>
              </w:rPr>
              <w:t xml:space="preserve"> jest: Z</w:t>
            </w:r>
            <w:r>
              <w:rPr>
                <w:rFonts w:ascii="Calibri" w:hAnsi="Calibri" w:cs="Arial"/>
                <w:sz w:val="18"/>
                <w:szCs w:val="18"/>
              </w:rPr>
              <w:t>HP</w:t>
            </w:r>
            <w:r w:rsidRPr="00965019">
              <w:rPr>
                <w:rFonts w:ascii="Calibri" w:hAnsi="Calibri" w:cs="Arial"/>
                <w:sz w:val="18"/>
                <w:szCs w:val="18"/>
              </w:rPr>
              <w:t xml:space="preserve">  Chorągiew Łódzka   im. A. Kamińskiego.  Komenda Hufca-Łódź Widzew    ul. Piłsudskiego  159,   92-332  Łódź.</w:t>
            </w:r>
          </w:p>
          <w:p w:rsidR="005433A8" w:rsidRDefault="005433A8" w:rsidP="005433A8"/>
        </w:tc>
        <w:tc>
          <w:tcPr>
            <w:tcW w:w="1276" w:type="dxa"/>
          </w:tcPr>
          <w:p w:rsidR="005433A8" w:rsidRDefault="00965019" w:rsidP="005433A8">
            <w:r>
              <w:t>Państwowy Powiatowy Inspektor Sanitarny w Szczecinku</w:t>
            </w:r>
          </w:p>
          <w:p w:rsidR="00965019" w:rsidRDefault="00965019" w:rsidP="005433A8">
            <w:r>
              <w:t>ul. Ordona 22,</w:t>
            </w:r>
          </w:p>
          <w:p w:rsidR="00965019" w:rsidRDefault="00965019" w:rsidP="005433A8">
            <w:r>
              <w:t>78-400 Szczecinek</w:t>
            </w:r>
          </w:p>
        </w:tc>
        <w:tc>
          <w:tcPr>
            <w:tcW w:w="851" w:type="dxa"/>
          </w:tcPr>
          <w:p w:rsidR="00965019" w:rsidRDefault="00965019" w:rsidP="005433A8">
            <w:r>
              <w:t>28.06.</w:t>
            </w:r>
          </w:p>
          <w:p w:rsidR="005433A8" w:rsidRDefault="00965019" w:rsidP="005433A8">
            <w:r>
              <w:t>2019</w:t>
            </w:r>
          </w:p>
        </w:tc>
        <w:tc>
          <w:tcPr>
            <w:tcW w:w="1134" w:type="dxa"/>
          </w:tcPr>
          <w:p w:rsidR="005433A8" w:rsidRDefault="00965019" w:rsidP="005433A8">
            <w:r>
              <w:t xml:space="preserve">Woda </w:t>
            </w:r>
            <w:proofErr w:type="spellStart"/>
            <w:r>
              <w:t>przyda-tna</w:t>
            </w:r>
            <w:proofErr w:type="spellEnd"/>
            <w:r>
              <w:t xml:space="preserve"> do </w:t>
            </w:r>
          </w:p>
          <w:p w:rsidR="00965019" w:rsidRDefault="00965019" w:rsidP="005433A8">
            <w:r>
              <w:t>kąpieli</w:t>
            </w:r>
          </w:p>
        </w:tc>
        <w:tc>
          <w:tcPr>
            <w:tcW w:w="1842" w:type="dxa"/>
          </w:tcPr>
          <w:p w:rsidR="005433A8" w:rsidRDefault="00965019" w:rsidP="005433A8">
            <w:r>
              <w:t>Nie dotyczy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433A8" w:rsidRDefault="00965019" w:rsidP="005433A8">
            <w:r>
              <w:t>Nie dotyczy</w:t>
            </w:r>
          </w:p>
        </w:tc>
        <w:tc>
          <w:tcPr>
            <w:tcW w:w="1433" w:type="dxa"/>
            <w:tcBorders>
              <w:left w:val="single" w:sz="4" w:space="0" w:color="auto"/>
            </w:tcBorders>
          </w:tcPr>
          <w:p w:rsidR="005433A8" w:rsidRDefault="00965019" w:rsidP="005433A8">
            <w:r>
              <w:t>Nie dotyczy</w:t>
            </w:r>
          </w:p>
        </w:tc>
        <w:tc>
          <w:tcPr>
            <w:tcW w:w="1260" w:type="dxa"/>
          </w:tcPr>
          <w:p w:rsidR="005433A8" w:rsidRDefault="005433A8" w:rsidP="005433A8"/>
        </w:tc>
      </w:tr>
      <w:tr w:rsidR="00965019" w:rsidTr="00965019">
        <w:tc>
          <w:tcPr>
            <w:tcW w:w="1838" w:type="dxa"/>
          </w:tcPr>
          <w:p w:rsidR="00C647BD" w:rsidRDefault="00C647BD" w:rsidP="00C647BD">
            <w:r>
              <w:t>Dz. Nr 1 obręb ewidencyjny nr 01 m. Biały Bór</w:t>
            </w:r>
          </w:p>
          <w:p w:rsidR="005433A8" w:rsidRDefault="00C647BD" w:rsidP="00C647BD">
            <w:r>
              <w:t>Jezioro „Bielsko”</w:t>
            </w:r>
          </w:p>
        </w:tc>
        <w:tc>
          <w:tcPr>
            <w:tcW w:w="1134" w:type="dxa"/>
          </w:tcPr>
          <w:p w:rsidR="00C647BD" w:rsidRDefault="00C647BD" w:rsidP="00C647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X/68</w:t>
            </w:r>
            <w:r w:rsidRPr="004966FA">
              <w:rPr>
                <w:sz w:val="20"/>
                <w:szCs w:val="20"/>
              </w:rPr>
              <w:t>/2019</w:t>
            </w:r>
          </w:p>
          <w:p w:rsidR="00C647BD" w:rsidRDefault="00C647BD" w:rsidP="00C647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dnia</w:t>
            </w:r>
          </w:p>
          <w:p w:rsidR="005433A8" w:rsidRDefault="00C647BD" w:rsidP="00C647BD">
            <w:r>
              <w:rPr>
                <w:sz w:val="20"/>
                <w:szCs w:val="20"/>
              </w:rPr>
              <w:t>29.07.2019</w:t>
            </w:r>
          </w:p>
        </w:tc>
        <w:tc>
          <w:tcPr>
            <w:tcW w:w="1274" w:type="dxa"/>
          </w:tcPr>
          <w:p w:rsidR="00C647BD" w:rsidRDefault="00C647BD" w:rsidP="00C647BD">
            <w:r>
              <w:t>od 01.08.2019</w:t>
            </w:r>
          </w:p>
          <w:p w:rsidR="00C647BD" w:rsidRDefault="00C647BD" w:rsidP="00C647BD">
            <w:r>
              <w:t>do</w:t>
            </w:r>
          </w:p>
          <w:p w:rsidR="00C647BD" w:rsidRDefault="00C647BD" w:rsidP="00C647BD">
            <w:r>
              <w:t>30.08.2019</w:t>
            </w:r>
          </w:p>
          <w:p w:rsidR="005433A8" w:rsidRDefault="005433A8" w:rsidP="005433A8"/>
        </w:tc>
        <w:tc>
          <w:tcPr>
            <w:tcW w:w="2275" w:type="dxa"/>
          </w:tcPr>
          <w:p w:rsidR="00C647BD" w:rsidRPr="00965019" w:rsidRDefault="00C647BD" w:rsidP="00C647BD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965019">
              <w:rPr>
                <w:rFonts w:ascii="Calibri" w:hAnsi="Calibri" w:cs="Arial"/>
                <w:sz w:val="18"/>
                <w:szCs w:val="18"/>
              </w:rPr>
              <w:t>miejsc</w:t>
            </w:r>
            <w:r>
              <w:rPr>
                <w:rFonts w:ascii="Calibri" w:hAnsi="Calibri" w:cs="Arial"/>
                <w:sz w:val="18"/>
                <w:szCs w:val="18"/>
              </w:rPr>
              <w:t>a  okazjonalnie wykorzystywane</w:t>
            </w:r>
            <w:r w:rsidRPr="00965019">
              <w:rPr>
                <w:rFonts w:ascii="Calibri" w:hAnsi="Calibri" w:cs="Arial"/>
                <w:sz w:val="18"/>
                <w:szCs w:val="18"/>
              </w:rPr>
              <w:t xml:space="preserve"> do kąpieli na terenie gminy       Biały Bór  w 2019 r.  Miejsce zlokalizowane na terenie</w:t>
            </w:r>
            <w:r>
              <w:rPr>
                <w:rFonts w:ascii="Calibri" w:hAnsi="Calibri" w:cs="Arial"/>
                <w:sz w:val="18"/>
                <w:szCs w:val="18"/>
              </w:rPr>
              <w:t xml:space="preserve"> j.</w:t>
            </w:r>
            <w:r w:rsidRPr="00965019">
              <w:rPr>
                <w:rFonts w:ascii="Calibri" w:hAnsi="Calibri" w:cs="Arial"/>
                <w:sz w:val="18"/>
                <w:szCs w:val="18"/>
              </w:rPr>
              <w:t xml:space="preserve"> „Bielsko” </w:t>
            </w:r>
            <w:r>
              <w:rPr>
                <w:rFonts w:ascii="Calibri" w:hAnsi="Calibri" w:cs="Arial"/>
                <w:sz w:val="18"/>
                <w:szCs w:val="18"/>
              </w:rPr>
              <w:t>o    długości linii brzegowej 150</w:t>
            </w:r>
            <w:r w:rsidRPr="00965019">
              <w:rPr>
                <w:rFonts w:ascii="Calibri" w:hAnsi="Calibri" w:cs="Arial"/>
                <w:sz w:val="18"/>
                <w:szCs w:val="18"/>
              </w:rPr>
              <w:t xml:space="preserve"> m.</w:t>
            </w:r>
          </w:p>
          <w:p w:rsidR="00C647BD" w:rsidRDefault="00C647BD" w:rsidP="00C647BD">
            <w:pPr>
              <w:jc w:val="both"/>
              <w:rPr>
                <w:rFonts w:ascii="Calibri" w:hAnsi="Calibri" w:cs="Arial"/>
              </w:rPr>
            </w:pPr>
            <w:r w:rsidRPr="00965019">
              <w:rPr>
                <w:rFonts w:ascii="Calibri" w:hAnsi="Calibri" w:cs="Arial"/>
                <w:sz w:val="18"/>
                <w:szCs w:val="18"/>
              </w:rPr>
              <w:t>Organizatorem</w:t>
            </w:r>
            <w:r>
              <w:rPr>
                <w:rFonts w:ascii="Calibri" w:hAnsi="Calibri" w:cs="Arial"/>
                <w:sz w:val="18"/>
                <w:szCs w:val="18"/>
              </w:rPr>
              <w:t xml:space="preserve"> jest: ZHP</w:t>
            </w:r>
            <w:r w:rsidRPr="00965019">
              <w:rPr>
                <w:rFonts w:ascii="Calibri" w:hAnsi="Calibri" w:cs="Arial"/>
                <w:sz w:val="18"/>
                <w:szCs w:val="18"/>
              </w:rPr>
              <w:t xml:space="preserve">  Chorągiew Łódzka   im. A. Kamińskiego.  ul.</w:t>
            </w:r>
            <w:r>
              <w:rPr>
                <w:rFonts w:ascii="Calibri" w:hAnsi="Calibri" w:cs="Arial"/>
                <w:sz w:val="18"/>
                <w:szCs w:val="18"/>
              </w:rPr>
              <w:t xml:space="preserve"> Stefanowskiego 19 </w:t>
            </w:r>
            <w:r w:rsidRPr="00965019">
              <w:rPr>
                <w:rFonts w:ascii="Calibri" w:hAnsi="Calibri" w:cs="Arial"/>
                <w:sz w:val="18"/>
                <w:szCs w:val="18"/>
              </w:rPr>
              <w:t xml:space="preserve">,  </w:t>
            </w:r>
            <w:r>
              <w:rPr>
                <w:rFonts w:ascii="Calibri" w:hAnsi="Calibri" w:cs="Arial"/>
                <w:sz w:val="18"/>
                <w:szCs w:val="18"/>
              </w:rPr>
              <w:t xml:space="preserve">90-537 </w:t>
            </w:r>
            <w:r w:rsidRPr="00965019">
              <w:rPr>
                <w:rFonts w:ascii="Calibri" w:hAnsi="Calibri" w:cs="Arial"/>
                <w:sz w:val="18"/>
                <w:szCs w:val="18"/>
              </w:rPr>
              <w:t>Łódź.</w:t>
            </w:r>
          </w:p>
          <w:p w:rsidR="005433A8" w:rsidRDefault="005433A8" w:rsidP="005433A8"/>
        </w:tc>
        <w:tc>
          <w:tcPr>
            <w:tcW w:w="1276" w:type="dxa"/>
          </w:tcPr>
          <w:p w:rsidR="00C647BD" w:rsidRDefault="00C647BD" w:rsidP="00C647BD">
            <w:r>
              <w:t>Państwowy Powiatowy Inspektor Sanitarny w Szczecinku</w:t>
            </w:r>
          </w:p>
          <w:p w:rsidR="00C647BD" w:rsidRDefault="00C647BD" w:rsidP="00C647BD">
            <w:r>
              <w:t>ul. Ordona 22,</w:t>
            </w:r>
          </w:p>
          <w:p w:rsidR="005433A8" w:rsidRDefault="00C647BD" w:rsidP="00C647BD">
            <w:r>
              <w:t>78-400 Szczecinek</w:t>
            </w:r>
          </w:p>
        </w:tc>
        <w:tc>
          <w:tcPr>
            <w:tcW w:w="851" w:type="dxa"/>
          </w:tcPr>
          <w:p w:rsidR="00C647BD" w:rsidRDefault="00C647BD" w:rsidP="005433A8">
            <w:r>
              <w:t>05.08.</w:t>
            </w:r>
          </w:p>
          <w:p w:rsidR="005433A8" w:rsidRDefault="00C647BD" w:rsidP="005433A8">
            <w:r>
              <w:t>2019</w:t>
            </w:r>
          </w:p>
        </w:tc>
        <w:tc>
          <w:tcPr>
            <w:tcW w:w="1134" w:type="dxa"/>
          </w:tcPr>
          <w:p w:rsidR="00C647BD" w:rsidRDefault="00C647BD" w:rsidP="00C647BD">
            <w:r>
              <w:t xml:space="preserve">Woda </w:t>
            </w:r>
            <w:proofErr w:type="spellStart"/>
            <w:r>
              <w:t>przyda-tna</w:t>
            </w:r>
            <w:proofErr w:type="spellEnd"/>
            <w:r>
              <w:t xml:space="preserve"> do </w:t>
            </w:r>
          </w:p>
          <w:p w:rsidR="005433A8" w:rsidRDefault="00C647BD" w:rsidP="00C647BD">
            <w:r>
              <w:t>kąpieli</w:t>
            </w:r>
          </w:p>
        </w:tc>
        <w:tc>
          <w:tcPr>
            <w:tcW w:w="1842" w:type="dxa"/>
          </w:tcPr>
          <w:p w:rsidR="005433A8" w:rsidRDefault="00C647BD" w:rsidP="005433A8">
            <w:r>
              <w:t>Nie dotyczy</w:t>
            </w:r>
          </w:p>
        </w:tc>
        <w:tc>
          <w:tcPr>
            <w:tcW w:w="1276" w:type="dxa"/>
          </w:tcPr>
          <w:p w:rsidR="005433A8" w:rsidRDefault="00C647BD" w:rsidP="005433A8">
            <w:r>
              <w:t>Nie dotyczy</w:t>
            </w:r>
          </w:p>
        </w:tc>
        <w:tc>
          <w:tcPr>
            <w:tcW w:w="1433" w:type="dxa"/>
          </w:tcPr>
          <w:p w:rsidR="005433A8" w:rsidRDefault="00C647BD" w:rsidP="005433A8">
            <w:r>
              <w:t>Nie dotyczy</w:t>
            </w:r>
          </w:p>
        </w:tc>
        <w:tc>
          <w:tcPr>
            <w:tcW w:w="1260" w:type="dxa"/>
          </w:tcPr>
          <w:p w:rsidR="005433A8" w:rsidRDefault="005433A8" w:rsidP="005433A8"/>
        </w:tc>
      </w:tr>
    </w:tbl>
    <w:p w:rsidR="005433A8" w:rsidRDefault="005433A8" w:rsidP="005433A8">
      <w:pPr>
        <w:spacing w:after="0"/>
      </w:pPr>
    </w:p>
    <w:sectPr w:rsidR="005433A8" w:rsidSect="005433A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433A8"/>
    <w:rsid w:val="00316F68"/>
    <w:rsid w:val="00364302"/>
    <w:rsid w:val="004966FA"/>
    <w:rsid w:val="005433A8"/>
    <w:rsid w:val="00546A0F"/>
    <w:rsid w:val="00630207"/>
    <w:rsid w:val="007B0558"/>
    <w:rsid w:val="007D7B2A"/>
    <w:rsid w:val="007F2EC3"/>
    <w:rsid w:val="00950E75"/>
    <w:rsid w:val="00965019"/>
    <w:rsid w:val="00A36858"/>
    <w:rsid w:val="00A5659E"/>
    <w:rsid w:val="00B21D5F"/>
    <w:rsid w:val="00C647BD"/>
    <w:rsid w:val="00D15ECD"/>
    <w:rsid w:val="00E11E6D"/>
    <w:rsid w:val="00F3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3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2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2019-01-10T09:48:00Z</dcterms:created>
  <dcterms:modified xsi:type="dcterms:W3CDTF">2019-08-19T05:31:00Z</dcterms:modified>
</cp:coreProperties>
</file>