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861C9" w:rsidRDefault="00A861C9" w:rsidP="00A861C9">
      <w:pPr>
        <w:pStyle w:val="Bezodstpw"/>
        <w:ind w:left="1276" w:hanging="1276"/>
        <w:jc w:val="center"/>
      </w:pPr>
      <w:r>
        <w:rPr>
          <w:noProof/>
        </w:rPr>
        <w:drawing>
          <wp:inline distT="0" distB="0" distL="0" distR="0">
            <wp:extent cx="4570380" cy="3427382"/>
            <wp:effectExtent l="171450" t="133350" r="363570" b="306418"/>
            <wp:docPr id="8" name="Obraz 16" descr="C:\Documents and Settings\ula\Pulpit\KOPALNIA_piachu_BB_Sępólno\foto_inwentarka\P1130215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Documents and Settings\ula\Pulpit\KOPALNIA_piachu_BB_Sępólno\foto_inwentarka\P1130215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0380" cy="342738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A861C9" w:rsidRDefault="00A861C9" w:rsidP="00A861C9">
      <w:pPr>
        <w:pStyle w:val="Bezodstpw"/>
        <w:ind w:left="1276" w:hanging="1276"/>
      </w:pPr>
      <w:r>
        <w:t>Fotografia 1. Widok w kierunku północno wschodnim na dz. nr 54. Uprawa zboża. Teren planowanej inwestycji</w:t>
      </w:r>
      <w:r w:rsidR="006763F5">
        <w:t>. Na horyzoncie powierzchnia leśna w obrębie roli</w:t>
      </w:r>
      <w:r>
        <w:t xml:space="preserve"> </w:t>
      </w:r>
    </w:p>
    <w:p w:rsidR="00A861C9" w:rsidRDefault="00A861C9" w:rsidP="00A861C9">
      <w:pPr>
        <w:jc w:val="center"/>
      </w:pPr>
      <w:r>
        <w:rPr>
          <w:noProof/>
        </w:rPr>
        <w:drawing>
          <wp:inline distT="0" distB="0" distL="0" distR="0">
            <wp:extent cx="4552632" cy="3409143"/>
            <wp:effectExtent l="171450" t="133350" r="362268" b="305607"/>
            <wp:docPr id="9" name="Obraz 18" descr="C:\Documents and Settings\ula\Pulpit\KOPALNIA_piachu_BB_Sępólno\foto_inwentarka\P1130220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Documents and Settings\ula\Pulpit\KOPALNIA_piachu_BB_Sępólno\foto_inwentarka\P1130220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2632" cy="340914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A861C9" w:rsidRDefault="00A861C9" w:rsidP="00A861C9">
      <w:pPr>
        <w:pStyle w:val="Bezodstpw"/>
        <w:ind w:left="1276" w:hanging="1276"/>
      </w:pPr>
      <w:r>
        <w:t xml:space="preserve">Fotografia 2. Widok w kierunku północno zachodnim na dz. nr 54. Uprawa zboża. Teren planowanej inwestycji </w:t>
      </w:r>
    </w:p>
    <w:p w:rsidR="00A861C9" w:rsidRDefault="00A861C9" w:rsidP="00182CCF">
      <w:pPr>
        <w:jc w:val="center"/>
      </w:pPr>
    </w:p>
    <w:p w:rsidR="00A861C9" w:rsidRDefault="00A861C9" w:rsidP="00A861C9">
      <w:pPr>
        <w:pStyle w:val="Bezodstpw"/>
        <w:ind w:left="1276" w:hanging="1276"/>
        <w:jc w:val="center"/>
      </w:pPr>
      <w:r w:rsidRPr="00A861C9">
        <w:rPr>
          <w:noProof/>
        </w:rPr>
        <w:lastRenderedPageBreak/>
        <w:drawing>
          <wp:inline distT="0" distB="0" distL="0" distR="0">
            <wp:extent cx="4431378" cy="3327088"/>
            <wp:effectExtent l="171450" t="133350" r="369222" b="311462"/>
            <wp:docPr id="7" name="Obraz 1" descr="C:\Documents and Settings\ula\Pulpit\KOPALNIA_piachu_BB_Sępólno\foto_inwentarka\P1130160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la\Pulpit\KOPALNIA_piachu_BB_Sępólno\foto_inwentarka\P1130160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1378" cy="332708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182CCF" w:rsidRDefault="00182CCF" w:rsidP="00A861C9">
      <w:pPr>
        <w:pStyle w:val="Bezodstpw"/>
        <w:ind w:left="1276" w:hanging="1276"/>
        <w:jc w:val="both"/>
      </w:pPr>
      <w:r>
        <w:t xml:space="preserve">Fotografia </w:t>
      </w:r>
      <w:r w:rsidR="00A861C9">
        <w:t>3</w:t>
      </w:r>
      <w:r>
        <w:t>. Widok w kierunku wschodnim. Po lewej dz. nr 53/4, po prawej północna część dz. nr 54., stanowiąca rolę (po części wykorzystywana jako szkółka leśna</w:t>
      </w:r>
      <w:r w:rsidR="00A861C9">
        <w:t>.</w:t>
      </w:r>
      <w:r>
        <w:t xml:space="preserve"> </w:t>
      </w:r>
      <w:r w:rsidR="00A861C9">
        <w:t xml:space="preserve">W tle pojedyncze brzozy brodawkowate, rosnące na pograniczu uprawy zbóż </w:t>
      </w:r>
      <w:r w:rsidR="00A861C9">
        <w:br/>
        <w:t>i młodych drzewek</w:t>
      </w:r>
    </w:p>
    <w:p w:rsidR="00A861C9" w:rsidRDefault="006763F5" w:rsidP="00A861C9">
      <w:pPr>
        <w:jc w:val="center"/>
      </w:pPr>
      <w:r>
        <w:rPr>
          <w:noProof/>
        </w:rPr>
        <w:drawing>
          <wp:inline distT="0" distB="0" distL="0" distR="0">
            <wp:extent cx="4316586" cy="3237560"/>
            <wp:effectExtent l="171450" t="133350" r="369714" b="305740"/>
            <wp:docPr id="14" name="Obraz 13" descr="P11302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130206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16435" cy="323744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A861C9" w:rsidRDefault="00A861C9" w:rsidP="00A861C9">
      <w:pPr>
        <w:pStyle w:val="Bezodstpw"/>
        <w:ind w:left="1276" w:hanging="1276"/>
        <w:jc w:val="both"/>
      </w:pPr>
      <w:r>
        <w:t>Fotografia 4. Południowo zachodnia część terenu inwestycji – dz. 54. Widok w kierunku północnym. Po prawej szkółka leśna i teren lasu, w granicach opracowania, po prawej pole orne obsiane zbożem</w:t>
      </w:r>
    </w:p>
    <w:p w:rsidR="00A861C9" w:rsidRDefault="00A861C9" w:rsidP="00A861C9">
      <w:pPr>
        <w:pStyle w:val="Bezodstpw"/>
        <w:jc w:val="center"/>
      </w:pPr>
      <w:r>
        <w:rPr>
          <w:noProof/>
        </w:rPr>
        <w:lastRenderedPageBreak/>
        <w:drawing>
          <wp:inline distT="0" distB="0" distL="0" distR="0">
            <wp:extent cx="4444293" cy="3333346"/>
            <wp:effectExtent l="171450" t="133350" r="356307" b="305204"/>
            <wp:docPr id="11" name="Obraz 10" descr="P11301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130167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56723" cy="334266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A861C9" w:rsidRDefault="00A861C9" w:rsidP="00A861C9">
      <w:pPr>
        <w:pStyle w:val="Bezodstpw"/>
        <w:ind w:left="1418" w:hanging="1418"/>
        <w:jc w:val="both"/>
      </w:pPr>
      <w:r>
        <w:t>Fotografia 5. Północno zachodnia część działki nr 54 – pojedyncze brzozy brodawkowate, rosnące na pograniczu pola ornego i szkółki leśnej</w:t>
      </w:r>
      <w:r w:rsidR="006763F5">
        <w:t xml:space="preserve">. </w:t>
      </w:r>
    </w:p>
    <w:p w:rsidR="006763F5" w:rsidRDefault="006763F5" w:rsidP="00A861C9">
      <w:pPr>
        <w:pStyle w:val="Bezodstpw"/>
        <w:ind w:left="1418" w:hanging="1418"/>
        <w:jc w:val="both"/>
      </w:pPr>
    </w:p>
    <w:p w:rsidR="006763F5" w:rsidRDefault="006763F5" w:rsidP="006763F5">
      <w:pPr>
        <w:pStyle w:val="Bezodstpw"/>
        <w:jc w:val="center"/>
      </w:pPr>
      <w:r>
        <w:rPr>
          <w:noProof/>
        </w:rPr>
        <w:drawing>
          <wp:inline distT="0" distB="0" distL="0" distR="0">
            <wp:extent cx="4358077" cy="3268677"/>
            <wp:effectExtent l="171450" t="133350" r="366323" b="312723"/>
            <wp:docPr id="12" name="Obraz 11" descr="P11301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130192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62041" cy="32716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6763F5" w:rsidRDefault="006763F5" w:rsidP="006763F5">
      <w:pPr>
        <w:pStyle w:val="Bezodstpw"/>
        <w:ind w:left="1418" w:hanging="1418"/>
        <w:jc w:val="both"/>
      </w:pPr>
      <w:r>
        <w:t>Fotografia 6. Widok na południowo zachodnią część działki nr 54 z drogi gminnej po lewej szkółka leśna i lasek mieszany, o pow. 1,18 ha</w:t>
      </w:r>
    </w:p>
    <w:p w:rsidR="006763F5" w:rsidRDefault="006763F5" w:rsidP="006763F5">
      <w:pPr>
        <w:pStyle w:val="Bezodstpw"/>
        <w:ind w:left="1418" w:hanging="1418"/>
        <w:jc w:val="center"/>
      </w:pPr>
    </w:p>
    <w:p w:rsidR="00182CCF" w:rsidRDefault="00182CCF" w:rsidP="00182CCF">
      <w:pPr>
        <w:jc w:val="center"/>
      </w:pPr>
      <w:r>
        <w:rPr>
          <w:noProof/>
        </w:rPr>
        <w:lastRenderedPageBreak/>
        <w:drawing>
          <wp:inline distT="0" distB="0" distL="0" distR="0">
            <wp:extent cx="4531927" cy="3401254"/>
            <wp:effectExtent l="171450" t="133350" r="363923" b="313496"/>
            <wp:docPr id="2" name="Obraz 7" descr="C:\Documents and Settings\ula\Pulpit\KOPALNIA_piachu_BB_Sępólno\foto_inwentarka\P1130197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ula\Pulpit\KOPALNIA_piachu_BB_Sępólno\foto_inwentarka\P113019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1927" cy="340125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182CCF" w:rsidRDefault="00182CCF" w:rsidP="006763F5">
      <w:pPr>
        <w:pStyle w:val="Bezodstpw"/>
        <w:ind w:left="1276" w:hanging="1276"/>
        <w:jc w:val="both"/>
      </w:pPr>
      <w:r>
        <w:t xml:space="preserve">Fotografia </w:t>
      </w:r>
      <w:r w:rsidR="006763F5">
        <w:t>7</w:t>
      </w:r>
      <w:r>
        <w:t xml:space="preserve">. </w:t>
      </w:r>
      <w:r w:rsidR="006763F5">
        <w:t>Lasek brzozowo- sosnowy w p</w:t>
      </w:r>
      <w:r>
        <w:t>ołudniowo</w:t>
      </w:r>
      <w:r w:rsidR="006763F5">
        <w:t xml:space="preserve"> </w:t>
      </w:r>
      <w:r>
        <w:t>zachodni</w:t>
      </w:r>
      <w:r w:rsidR="006763F5">
        <w:t>ej</w:t>
      </w:r>
      <w:r>
        <w:t xml:space="preserve"> częś</w:t>
      </w:r>
      <w:r w:rsidR="006763F5">
        <w:t>ci terenu działki nr 54. Obszar znajdujący się poza terenem udokumentowanych zasobów bilansowych złoża „Sępolno Małe II” w kat. C</w:t>
      </w:r>
    </w:p>
    <w:p w:rsidR="00182CCF" w:rsidRDefault="00182CCF" w:rsidP="00182CCF">
      <w:pPr>
        <w:jc w:val="center"/>
      </w:pPr>
      <w:r>
        <w:rPr>
          <w:noProof/>
        </w:rPr>
        <w:drawing>
          <wp:inline distT="0" distB="0" distL="0" distR="0">
            <wp:extent cx="4441274" cy="3326954"/>
            <wp:effectExtent l="171450" t="133350" r="359326" b="311596"/>
            <wp:docPr id="6" name="Obraz 2" descr="C:\Documents and Settings\ula\Pulpit\KOPALNIA_piachu_BB_Sępólno\foto_inwentarka\P1130228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la\Pulpit\KOPALNIA_piachu_BB_Sępólno\foto_inwentarka\P113022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1274" cy="332695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182CCF" w:rsidRDefault="00182CCF" w:rsidP="00182CCF">
      <w:pPr>
        <w:pStyle w:val="Bezodstpw"/>
        <w:ind w:left="1276" w:hanging="1276"/>
      </w:pPr>
      <w:r>
        <w:t xml:space="preserve">Fotografia </w:t>
      </w:r>
      <w:r w:rsidR="006763F5">
        <w:t>8</w:t>
      </w:r>
      <w:r>
        <w:t xml:space="preserve">. Środkowa część działki nr 54, stanowiącej </w:t>
      </w:r>
      <w:r w:rsidR="006763F5">
        <w:t xml:space="preserve">lasek sosnowy </w:t>
      </w:r>
    </w:p>
    <w:p w:rsidR="006763F5" w:rsidRDefault="006763F5" w:rsidP="006763F5">
      <w:pPr>
        <w:pStyle w:val="Bezodstpw"/>
        <w:ind w:left="1276" w:hanging="1276"/>
        <w:jc w:val="center"/>
      </w:pPr>
    </w:p>
    <w:p w:rsidR="006763F5" w:rsidRDefault="006763F5" w:rsidP="006763F5">
      <w:pPr>
        <w:pStyle w:val="Bezodstpw"/>
        <w:ind w:left="1276" w:hanging="1276"/>
        <w:jc w:val="center"/>
      </w:pPr>
    </w:p>
    <w:p w:rsidR="006763F5" w:rsidRDefault="006763F5" w:rsidP="006763F5">
      <w:pPr>
        <w:pStyle w:val="Bezodstpw"/>
        <w:ind w:left="1276" w:hanging="1276"/>
        <w:jc w:val="center"/>
      </w:pPr>
    </w:p>
    <w:p w:rsidR="006763F5" w:rsidRDefault="006763F5" w:rsidP="006763F5">
      <w:pPr>
        <w:pStyle w:val="Bezodstpw"/>
        <w:jc w:val="center"/>
      </w:pPr>
      <w:r>
        <w:rPr>
          <w:noProof/>
        </w:rPr>
        <w:lastRenderedPageBreak/>
        <w:drawing>
          <wp:inline distT="0" distB="0" distL="0" distR="0">
            <wp:extent cx="4345916" cy="3259556"/>
            <wp:effectExtent l="171450" t="133350" r="359434" b="302794"/>
            <wp:docPr id="15" name="Obraz 14" descr="P11302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130226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50289" cy="326283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6763F5" w:rsidRDefault="006763F5" w:rsidP="006763F5">
      <w:pPr>
        <w:pStyle w:val="Bezodstpw"/>
        <w:ind w:left="1276" w:hanging="1276"/>
        <w:jc w:val="both"/>
      </w:pPr>
      <w:r>
        <w:t>Fotografia 9. Widok w kierunku południowo zachodnim ze środkowej części działki nr 54 na sosnowy zagajnik, stanowiący ostoję dla zwierzyny wśród rozległego pola ornego</w:t>
      </w:r>
    </w:p>
    <w:p w:rsidR="006763F5" w:rsidRDefault="00997FDB" w:rsidP="006763F5">
      <w:pPr>
        <w:pStyle w:val="Bezodstpw"/>
        <w:ind w:left="1276" w:hanging="1276"/>
        <w:jc w:val="center"/>
      </w:pPr>
      <w:r>
        <w:rPr>
          <w:noProof/>
        </w:rPr>
        <w:drawing>
          <wp:inline distT="0" distB="0" distL="0" distR="0">
            <wp:extent cx="4328663" cy="3246617"/>
            <wp:effectExtent l="171450" t="133350" r="357637" b="296683"/>
            <wp:docPr id="26" name="Obraz 25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29194" cy="32470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997FDB" w:rsidRDefault="00997FDB" w:rsidP="00997FDB">
      <w:pPr>
        <w:pStyle w:val="Bezodstpw"/>
        <w:ind w:left="1276" w:hanging="1276"/>
        <w:jc w:val="both"/>
      </w:pPr>
      <w:r w:rsidRPr="00997FDB">
        <w:t xml:space="preserve">Fotografia 10. </w:t>
      </w:r>
      <w:r>
        <w:t>Chronione siedlisko przyrodnicze - n</w:t>
      </w:r>
      <w:r w:rsidRPr="00997FDB">
        <w:t xml:space="preserve">aturalny eutroficzny zbiornik wodny </w:t>
      </w:r>
      <w:r>
        <w:br/>
      </w:r>
      <w:r w:rsidRPr="00997FDB">
        <w:t>(o kodzie 3150-1)</w:t>
      </w:r>
      <w:r>
        <w:t xml:space="preserve"> -</w:t>
      </w:r>
      <w:r w:rsidRPr="00997FDB">
        <w:t xml:space="preserve"> staw we wsi Sępolno Małe, </w:t>
      </w:r>
      <w:r>
        <w:t>oddalony od terenu inwestycji o ok. 250 m</w:t>
      </w:r>
    </w:p>
    <w:p w:rsidR="001C521A" w:rsidRPr="00997FDB" w:rsidRDefault="001C521A" w:rsidP="001C521A">
      <w:pPr>
        <w:pStyle w:val="Bezodstpw"/>
        <w:jc w:val="center"/>
      </w:pPr>
      <w:r>
        <w:rPr>
          <w:noProof/>
        </w:rPr>
        <w:lastRenderedPageBreak/>
        <w:drawing>
          <wp:inline distT="0" distB="0" distL="0" distR="0">
            <wp:extent cx="4242399" cy="2685809"/>
            <wp:effectExtent l="171450" t="133350" r="367701" b="305041"/>
            <wp:docPr id="28" name="Obraz 27" descr="foto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to1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42920" cy="268613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1C521A" w:rsidRDefault="001C521A" w:rsidP="001C521A">
      <w:pPr>
        <w:pStyle w:val="Bezodstpw"/>
        <w:ind w:left="1276" w:hanging="1276"/>
        <w:jc w:val="both"/>
      </w:pPr>
      <w:r w:rsidRPr="00997FDB">
        <w:t>Fotografia 1</w:t>
      </w:r>
      <w:r>
        <w:t>1</w:t>
      </w:r>
      <w:r w:rsidRPr="00997FDB">
        <w:t xml:space="preserve">. </w:t>
      </w:r>
      <w:r>
        <w:t>Chronione siedlisko przyrodnicze - n</w:t>
      </w:r>
      <w:r w:rsidRPr="00997FDB">
        <w:t xml:space="preserve">aturalny eutroficzny zbiornik wodny </w:t>
      </w:r>
      <w:r>
        <w:br/>
      </w:r>
      <w:r w:rsidRPr="00997FDB">
        <w:t>(o kodzie 3150-1)</w:t>
      </w:r>
      <w:r>
        <w:t xml:space="preserve"> -</w:t>
      </w:r>
      <w:r w:rsidRPr="00997FDB">
        <w:t xml:space="preserve"> staw </w:t>
      </w:r>
      <w:r w:rsidR="001452B8">
        <w:t>przy</w:t>
      </w:r>
      <w:r w:rsidRPr="00997FDB">
        <w:t xml:space="preserve"> wsi Sępolno Małe, </w:t>
      </w:r>
      <w:r>
        <w:t>oddalony</w:t>
      </w:r>
      <w:r w:rsidR="001452B8" w:rsidRPr="001452B8">
        <w:t xml:space="preserve"> </w:t>
      </w:r>
      <w:r w:rsidR="001452B8">
        <w:t>o ok. 400 m</w:t>
      </w:r>
      <w:r>
        <w:t xml:space="preserve"> </w:t>
      </w:r>
      <w:r w:rsidR="001452B8">
        <w:t>na północ od terenu inwestycji</w:t>
      </w:r>
    </w:p>
    <w:p w:rsidR="001452B8" w:rsidRDefault="001452B8" w:rsidP="001C521A">
      <w:pPr>
        <w:pStyle w:val="Bezodstpw"/>
        <w:ind w:left="1276" w:hanging="1276"/>
        <w:jc w:val="both"/>
      </w:pPr>
    </w:p>
    <w:p w:rsidR="001452B8" w:rsidRDefault="001452B8" w:rsidP="001452B8">
      <w:pPr>
        <w:pStyle w:val="Bezodstpw"/>
        <w:jc w:val="center"/>
      </w:pPr>
      <w:r>
        <w:rPr>
          <w:noProof/>
        </w:rPr>
        <w:drawing>
          <wp:inline distT="0" distB="0" distL="0" distR="0">
            <wp:extent cx="4269046" cy="3372928"/>
            <wp:effectExtent l="171450" t="133350" r="360104" b="303722"/>
            <wp:docPr id="29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2456" cy="337562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1452B8" w:rsidRPr="001452B8" w:rsidRDefault="001452B8" w:rsidP="001452B8">
      <w:pPr>
        <w:pStyle w:val="Bezodstpw"/>
        <w:ind w:left="1276" w:hanging="1276"/>
        <w:jc w:val="both"/>
      </w:pPr>
      <w:r w:rsidRPr="001452B8">
        <w:t>Fotografia 1</w:t>
      </w:r>
      <w:r>
        <w:t>2</w:t>
      </w:r>
      <w:r w:rsidRPr="001452B8">
        <w:t>. Pliszka siwa</w:t>
      </w:r>
      <w:r w:rsidRPr="001452B8">
        <w:rPr>
          <w:i/>
          <w:iCs/>
        </w:rPr>
        <w:t xml:space="preserve"> </w:t>
      </w:r>
      <w:proofErr w:type="spellStart"/>
      <w:r w:rsidRPr="001452B8">
        <w:rPr>
          <w:i/>
          <w:iCs/>
        </w:rPr>
        <w:t>Motacilla</w:t>
      </w:r>
      <w:proofErr w:type="spellEnd"/>
      <w:r w:rsidRPr="001452B8">
        <w:rPr>
          <w:i/>
          <w:iCs/>
        </w:rPr>
        <w:t xml:space="preserve"> alba</w:t>
      </w:r>
      <w:r w:rsidRPr="001452B8">
        <w:rPr>
          <w:iCs/>
        </w:rPr>
        <w:t xml:space="preserve"> na skraju drogi gruntowej i szkółki leśnej</w:t>
      </w:r>
    </w:p>
    <w:p w:rsidR="00997FDB" w:rsidRPr="00997FDB" w:rsidRDefault="00997FDB" w:rsidP="006763F5">
      <w:pPr>
        <w:pStyle w:val="Bezodstpw"/>
        <w:ind w:left="1276" w:hanging="1276"/>
        <w:jc w:val="center"/>
      </w:pPr>
    </w:p>
    <w:p w:rsidR="006763F5" w:rsidRDefault="006763F5" w:rsidP="006763F5">
      <w:pPr>
        <w:pStyle w:val="Bezodstpw"/>
        <w:jc w:val="center"/>
      </w:pPr>
      <w:r>
        <w:rPr>
          <w:noProof/>
        </w:rPr>
        <w:lastRenderedPageBreak/>
        <w:drawing>
          <wp:inline distT="0" distB="0" distL="0" distR="0">
            <wp:extent cx="4314310" cy="3138630"/>
            <wp:effectExtent l="171450" t="133350" r="352940" b="309420"/>
            <wp:docPr id="23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2899" cy="314487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6763F5" w:rsidRDefault="006763F5" w:rsidP="006763F5">
      <w:pPr>
        <w:pStyle w:val="Bezodstpw"/>
        <w:ind w:left="1276" w:hanging="1276"/>
        <w:jc w:val="both"/>
      </w:pPr>
      <w:r>
        <w:t>Fotografia 1</w:t>
      </w:r>
      <w:r w:rsidR="001452B8">
        <w:t>3</w:t>
      </w:r>
      <w:r w:rsidRPr="001452B8">
        <w:t>. Lis</w:t>
      </w:r>
      <w:r w:rsidR="001452B8" w:rsidRPr="001452B8">
        <w:t xml:space="preserve"> pospolity</w:t>
      </w:r>
      <w:r>
        <w:t xml:space="preserve"> </w:t>
      </w:r>
      <w:proofErr w:type="spellStart"/>
      <w:r w:rsidR="001452B8" w:rsidRPr="001452B8">
        <w:rPr>
          <w:rStyle w:val="st1"/>
          <w:i/>
        </w:rPr>
        <w:t>Vulpes</w:t>
      </w:r>
      <w:proofErr w:type="spellEnd"/>
      <w:r w:rsidR="001452B8" w:rsidRPr="001452B8">
        <w:rPr>
          <w:rStyle w:val="st1"/>
          <w:i/>
        </w:rPr>
        <w:t xml:space="preserve"> </w:t>
      </w:r>
      <w:proofErr w:type="spellStart"/>
      <w:r w:rsidR="001452B8" w:rsidRPr="001452B8">
        <w:rPr>
          <w:rStyle w:val="st1"/>
          <w:i/>
        </w:rPr>
        <w:t>vulpes</w:t>
      </w:r>
      <w:proofErr w:type="spellEnd"/>
      <w:r w:rsidR="001452B8">
        <w:rPr>
          <w:rStyle w:val="st1"/>
        </w:rPr>
        <w:t xml:space="preserve"> </w:t>
      </w:r>
      <w:r w:rsidR="00997FDB" w:rsidRPr="001452B8">
        <w:t>k</w:t>
      </w:r>
      <w:r w:rsidRPr="001452B8">
        <w:t>ierujący</w:t>
      </w:r>
      <w:r>
        <w:t xml:space="preserve"> się w stronę sosnowego zagajnika, stanowią rosnącego </w:t>
      </w:r>
      <w:r w:rsidR="00997FDB">
        <w:t>w centralnej części</w:t>
      </w:r>
      <w:r>
        <w:t xml:space="preserve"> </w:t>
      </w:r>
      <w:r w:rsidR="00997FDB">
        <w:t>dz. 54</w:t>
      </w:r>
    </w:p>
    <w:p w:rsidR="006763F5" w:rsidRDefault="006763F5" w:rsidP="006763F5">
      <w:pPr>
        <w:pStyle w:val="Bezodstpw"/>
        <w:jc w:val="center"/>
      </w:pPr>
    </w:p>
    <w:p w:rsidR="00997FDB" w:rsidRPr="006763F5" w:rsidRDefault="001452B8" w:rsidP="001452B8">
      <w:pPr>
        <w:pStyle w:val="Bezodstpw"/>
        <w:tabs>
          <w:tab w:val="left" w:pos="3043"/>
        </w:tabs>
        <w:ind w:left="1276" w:hanging="1276"/>
        <w:jc w:val="both"/>
      </w:pPr>
      <w:r w:rsidRPr="001452B8">
        <w:tab/>
      </w:r>
      <w:r w:rsidRPr="001452B8">
        <w:tab/>
      </w:r>
    </w:p>
    <w:p w:rsidR="00252441" w:rsidRDefault="00252441" w:rsidP="00252441">
      <w:pPr>
        <w:spacing w:line="276" w:lineRule="auto"/>
        <w:jc w:val="center"/>
        <w:rPr>
          <w:snapToGrid w:val="0"/>
        </w:rPr>
      </w:pPr>
      <w:r>
        <w:rPr>
          <w:noProof/>
        </w:rPr>
        <w:drawing>
          <wp:inline distT="0" distB="0" distL="0" distR="0">
            <wp:extent cx="4330700" cy="3252470"/>
            <wp:effectExtent l="171450" t="133350" r="355600" b="309880"/>
            <wp:docPr id="13" name="Obraz 13" descr="1415492022_bi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1415492022_bi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0700" cy="325247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252441" w:rsidRDefault="00252441" w:rsidP="00252441">
      <w:pPr>
        <w:spacing w:line="276" w:lineRule="auto"/>
        <w:jc w:val="both"/>
        <w:rPr>
          <w:snapToGrid w:val="0"/>
        </w:rPr>
      </w:pPr>
    </w:p>
    <w:p w:rsidR="00252441" w:rsidRDefault="00252441" w:rsidP="00252441">
      <w:pPr>
        <w:spacing w:line="276" w:lineRule="auto"/>
        <w:jc w:val="both"/>
        <w:rPr>
          <w:snapToGrid w:val="0"/>
        </w:rPr>
      </w:pPr>
      <w:r>
        <w:rPr>
          <w:snapToGrid w:val="0"/>
        </w:rPr>
        <w:t xml:space="preserve">Fotografia </w:t>
      </w:r>
      <w:r w:rsidR="001452B8">
        <w:rPr>
          <w:snapToGrid w:val="0"/>
        </w:rPr>
        <w:t>14</w:t>
      </w:r>
      <w:r>
        <w:rPr>
          <w:snapToGrid w:val="0"/>
        </w:rPr>
        <w:t>. Spychacz gąsienicowy typu CAT D5N</w:t>
      </w:r>
    </w:p>
    <w:p w:rsidR="00252441" w:rsidRDefault="00252441" w:rsidP="00252441">
      <w:pPr>
        <w:spacing w:line="276" w:lineRule="auto"/>
        <w:jc w:val="both"/>
        <w:rPr>
          <w:snapToGrid w:val="0"/>
        </w:rPr>
      </w:pPr>
    </w:p>
    <w:p w:rsidR="00252441" w:rsidRDefault="00252441" w:rsidP="00252441">
      <w:pPr>
        <w:spacing w:line="276" w:lineRule="auto"/>
        <w:ind w:firstLine="567"/>
        <w:jc w:val="both"/>
        <w:rPr>
          <w:snapToGrid w:val="0"/>
        </w:rPr>
      </w:pPr>
      <w:r>
        <w:rPr>
          <w:noProof/>
        </w:rPr>
        <w:lastRenderedPageBreak/>
        <w:drawing>
          <wp:inline distT="0" distB="0" distL="0" distR="0">
            <wp:extent cx="5391785" cy="2665730"/>
            <wp:effectExtent l="171450" t="133350" r="361315" b="306070"/>
            <wp:docPr id="16" name="Obraz 16" descr="ladowarka volvo seria L150 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ladowarka volvo seria L150 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785" cy="266573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252441" w:rsidRDefault="00252441" w:rsidP="00252441">
      <w:pPr>
        <w:spacing w:line="276" w:lineRule="auto"/>
        <w:ind w:firstLine="567"/>
        <w:jc w:val="both"/>
        <w:rPr>
          <w:snapToGrid w:val="0"/>
        </w:rPr>
      </w:pPr>
    </w:p>
    <w:p w:rsidR="00252441" w:rsidRDefault="00252441" w:rsidP="00252441">
      <w:pPr>
        <w:spacing w:line="276" w:lineRule="auto"/>
        <w:ind w:firstLine="567"/>
        <w:jc w:val="both"/>
        <w:rPr>
          <w:snapToGrid w:val="0"/>
        </w:rPr>
      </w:pPr>
      <w:r>
        <w:rPr>
          <w:snapToGrid w:val="0"/>
        </w:rPr>
        <w:t xml:space="preserve">Fotografia </w:t>
      </w:r>
      <w:r w:rsidR="001452B8">
        <w:rPr>
          <w:snapToGrid w:val="0"/>
        </w:rPr>
        <w:t>15</w:t>
      </w:r>
      <w:r>
        <w:rPr>
          <w:snapToGrid w:val="0"/>
        </w:rPr>
        <w:t>. Ładowarka urabiająca kołowa marki Volvo serii G</w:t>
      </w:r>
    </w:p>
    <w:p w:rsidR="00252441" w:rsidRDefault="00252441" w:rsidP="00252441">
      <w:pPr>
        <w:spacing w:line="276" w:lineRule="auto"/>
        <w:ind w:firstLine="567"/>
        <w:jc w:val="both"/>
        <w:rPr>
          <w:snapToGrid w:val="0"/>
        </w:rPr>
      </w:pPr>
    </w:p>
    <w:p w:rsidR="00AA5598" w:rsidRDefault="00C24763" w:rsidP="00C24763">
      <w:pPr>
        <w:jc w:val="center"/>
      </w:pPr>
      <w:r>
        <w:rPr>
          <w:noProof/>
        </w:rPr>
        <w:drawing>
          <wp:inline distT="0" distB="0" distL="0" distR="0">
            <wp:extent cx="4685222" cy="3514175"/>
            <wp:effectExtent l="171450" t="133350" r="363028" b="295825"/>
            <wp:docPr id="1" name="Obraz 8" descr="sepolnm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epolnm3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88654" cy="351674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C24763" w:rsidRDefault="00C24763" w:rsidP="00C24763">
      <w:pPr>
        <w:spacing w:line="276" w:lineRule="auto"/>
        <w:ind w:left="1985" w:hanging="1418"/>
        <w:jc w:val="both"/>
        <w:rPr>
          <w:snapToGrid w:val="0"/>
        </w:rPr>
      </w:pPr>
      <w:r>
        <w:rPr>
          <w:snapToGrid w:val="0"/>
        </w:rPr>
        <w:t xml:space="preserve">Fotografia 16. </w:t>
      </w:r>
      <w:r>
        <w:rPr>
          <w:bCs/>
        </w:rPr>
        <w:t xml:space="preserve">Widok na kościół </w:t>
      </w:r>
      <w:proofErr w:type="spellStart"/>
      <w:r>
        <w:rPr>
          <w:bCs/>
        </w:rPr>
        <w:t>poewangelicki</w:t>
      </w:r>
      <w:proofErr w:type="spellEnd"/>
      <w:r>
        <w:rPr>
          <w:bCs/>
        </w:rPr>
        <w:t xml:space="preserve"> p.w. Najświętszego Serca Pana Jezusa w Sępolnie Małym</w:t>
      </w:r>
    </w:p>
    <w:p w:rsidR="00C24763" w:rsidRDefault="00C24763" w:rsidP="00C24763"/>
    <w:sectPr w:rsidR="00C24763" w:rsidSect="009159A1">
      <w:type w:val="continuous"/>
      <w:pgSz w:w="11909" w:h="16834"/>
      <w:pgMar w:top="1418" w:right="1418" w:bottom="1418" w:left="1418" w:header="709" w:footer="709" w:gutter="0"/>
      <w:cols w:space="708"/>
      <w:noEndnote/>
      <w:docGrid w:linePitch="27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EE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/>
  <w:defaultTabStop w:val="708"/>
  <w:hyphenationZone w:val="425"/>
  <w:drawingGridHorizontalSpacing w:val="100"/>
  <w:drawingGridVerticalSpacing w:val="136"/>
  <w:displayHorizontalDrawingGridEvery w:val="0"/>
  <w:displayVerticalDrawingGridEvery w:val="2"/>
  <w:characterSpacingControl w:val="doNotCompress"/>
  <w:compat/>
  <w:rsids>
    <w:rsidRoot w:val="00182CCF"/>
    <w:rsid w:val="00005433"/>
    <w:rsid w:val="000632D8"/>
    <w:rsid w:val="00110138"/>
    <w:rsid w:val="001452B8"/>
    <w:rsid w:val="00182CCF"/>
    <w:rsid w:val="001C521A"/>
    <w:rsid w:val="001D3F33"/>
    <w:rsid w:val="001E317B"/>
    <w:rsid w:val="00252441"/>
    <w:rsid w:val="002758B4"/>
    <w:rsid w:val="002E5BBE"/>
    <w:rsid w:val="00462783"/>
    <w:rsid w:val="00507EC7"/>
    <w:rsid w:val="00576A9C"/>
    <w:rsid w:val="00597AAD"/>
    <w:rsid w:val="005E51D4"/>
    <w:rsid w:val="005F5348"/>
    <w:rsid w:val="006763F5"/>
    <w:rsid w:val="00777D23"/>
    <w:rsid w:val="007C0A25"/>
    <w:rsid w:val="00867264"/>
    <w:rsid w:val="008D3A39"/>
    <w:rsid w:val="009159A1"/>
    <w:rsid w:val="00997FDB"/>
    <w:rsid w:val="009D54FC"/>
    <w:rsid w:val="009D70F6"/>
    <w:rsid w:val="00A861C9"/>
    <w:rsid w:val="00AA5598"/>
    <w:rsid w:val="00AE161B"/>
    <w:rsid w:val="00B033E9"/>
    <w:rsid w:val="00B32C7F"/>
    <w:rsid w:val="00C24763"/>
    <w:rsid w:val="00D2451B"/>
    <w:rsid w:val="00EE1501"/>
    <w:rsid w:val="00F63219"/>
    <w:rsid w:val="00F9717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sz w:val="24"/>
        <w:szCs w:val="22"/>
        <w:lang w:val="pl-PL" w:eastAsia="en-US" w:bidi="ar-SA"/>
      </w:rPr>
    </w:rPrDefault>
    <w:pPrDefault>
      <w:pPr>
        <w:spacing w:before="24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182CCF"/>
    <w:pPr>
      <w:spacing w:before="0"/>
    </w:pPr>
    <w:rPr>
      <w:rFonts w:eastAsia="Times New Roman"/>
      <w:szCs w:val="24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Bezodstpw">
    <w:name w:val="No Spacing"/>
    <w:link w:val="BezodstpwZnak"/>
    <w:uiPriority w:val="1"/>
    <w:qFormat/>
    <w:rsid w:val="00182CCF"/>
    <w:pPr>
      <w:spacing w:before="0"/>
    </w:pPr>
    <w:rPr>
      <w:rFonts w:eastAsia="Times New Roman"/>
      <w:szCs w:val="24"/>
      <w:lang w:eastAsia="pl-PL"/>
    </w:rPr>
  </w:style>
  <w:style w:type="character" w:customStyle="1" w:styleId="BezodstpwZnak">
    <w:name w:val="Bez odstępów Znak"/>
    <w:link w:val="Bezodstpw"/>
    <w:uiPriority w:val="1"/>
    <w:rsid w:val="00182CCF"/>
    <w:rPr>
      <w:rFonts w:eastAsia="Times New Roman"/>
      <w:szCs w:val="24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182CCF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182CCF"/>
    <w:rPr>
      <w:rFonts w:ascii="Tahoma" w:eastAsia="Times New Roman" w:hAnsi="Tahoma" w:cs="Tahoma"/>
      <w:sz w:val="16"/>
      <w:szCs w:val="16"/>
      <w:lang w:eastAsia="pl-PL"/>
    </w:rPr>
  </w:style>
  <w:style w:type="character" w:customStyle="1" w:styleId="st1">
    <w:name w:val="st1"/>
    <w:basedOn w:val="Domylnaczcionkaakapitu"/>
    <w:rsid w:val="001452B8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pn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127</TotalTime>
  <Pages>8</Pages>
  <Words>323</Words>
  <Characters>1944</Characters>
  <Application>Microsoft Office Word</Application>
  <DocSecurity>0</DocSecurity>
  <Lines>16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2263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Urszula Arciuszkiewicz-Rachuta</dc:creator>
  <cp:keywords/>
  <dc:description/>
  <cp:lastModifiedBy>Urszula Arciuszkiewicz-Rachuta</cp:lastModifiedBy>
  <cp:revision>5</cp:revision>
  <dcterms:created xsi:type="dcterms:W3CDTF">2014-09-22T08:44:00Z</dcterms:created>
  <dcterms:modified xsi:type="dcterms:W3CDTF">2014-10-24T09:08:00Z</dcterms:modified>
</cp:coreProperties>
</file>