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64" w:rsidRPr="00051C20" w:rsidRDefault="00E26564" w:rsidP="00E26564">
      <w:pPr>
        <w:pStyle w:val="Akapitzlist"/>
        <w:jc w:val="right"/>
        <w:rPr>
          <w:u w:val="single"/>
        </w:rPr>
      </w:pPr>
      <w:r w:rsidRPr="00051C20">
        <w:rPr>
          <w:u w:val="single"/>
        </w:rPr>
        <w:t>Projekt</w:t>
      </w:r>
    </w:p>
    <w:p w:rsidR="00E26564" w:rsidRDefault="00E26564" w:rsidP="00E26564">
      <w:pPr>
        <w:pStyle w:val="Akapitzlist"/>
        <w:jc w:val="right"/>
        <w:rPr>
          <w:u w:val="single"/>
        </w:rPr>
      </w:pPr>
    </w:p>
    <w:p w:rsidR="00802EB2" w:rsidRPr="00E26564" w:rsidRDefault="00802EB2" w:rsidP="00E26564">
      <w:pPr>
        <w:pStyle w:val="Akapitzlist"/>
        <w:jc w:val="right"/>
        <w:rPr>
          <w:u w:val="single"/>
        </w:rPr>
      </w:pPr>
    </w:p>
    <w:p w:rsidR="00294124" w:rsidRDefault="00294124" w:rsidP="00294124">
      <w:pPr>
        <w:pStyle w:val="Akapitzlist"/>
        <w:jc w:val="center"/>
      </w:pPr>
      <w:r>
        <w:t>UCHWAŁA NR _______</w:t>
      </w:r>
    </w:p>
    <w:p w:rsidR="00294124" w:rsidRDefault="00294124" w:rsidP="00294124">
      <w:pPr>
        <w:pStyle w:val="Akapitzlist"/>
        <w:jc w:val="center"/>
      </w:pPr>
      <w:r>
        <w:t>RADY MIEJSKIEJ W BIAŁYM BORZE</w:t>
      </w:r>
    </w:p>
    <w:p w:rsidR="00294124" w:rsidRDefault="00294124" w:rsidP="00294124">
      <w:pPr>
        <w:pStyle w:val="Akapitzlist"/>
        <w:jc w:val="center"/>
      </w:pPr>
      <w:r>
        <w:t>z dnia ________</w:t>
      </w:r>
    </w:p>
    <w:p w:rsidR="00294124" w:rsidRDefault="00294124" w:rsidP="00294124">
      <w:pPr>
        <w:pStyle w:val="Akapitzlist"/>
        <w:jc w:val="center"/>
      </w:pPr>
    </w:p>
    <w:p w:rsidR="00294124" w:rsidRDefault="00294124" w:rsidP="00294124">
      <w:pPr>
        <w:pStyle w:val="Akapitzlist"/>
        <w:jc w:val="center"/>
        <w:rPr>
          <w:b/>
        </w:rPr>
      </w:pPr>
      <w:r>
        <w:t xml:space="preserve">w sprawie </w:t>
      </w:r>
      <w:r w:rsidR="00545775">
        <w:rPr>
          <w:b/>
        </w:rPr>
        <w:t>prz</w:t>
      </w:r>
      <w:r w:rsidR="00B44D61">
        <w:rPr>
          <w:b/>
        </w:rPr>
        <w:t>yjęcia regulaminu korzystania z</w:t>
      </w:r>
      <w:r w:rsidR="00545775">
        <w:rPr>
          <w:b/>
        </w:rPr>
        <w:t xml:space="preserve"> </w:t>
      </w:r>
      <w:r w:rsidR="00995624">
        <w:rPr>
          <w:b/>
        </w:rPr>
        <w:t xml:space="preserve">obiektu </w:t>
      </w:r>
      <w:r w:rsidR="00545775">
        <w:rPr>
          <w:b/>
        </w:rPr>
        <w:t>S</w:t>
      </w:r>
      <w:r w:rsidR="00B44D61">
        <w:rPr>
          <w:b/>
        </w:rPr>
        <w:t>katepark</w:t>
      </w:r>
      <w:r w:rsidRPr="00294124">
        <w:rPr>
          <w:b/>
        </w:rPr>
        <w:t xml:space="preserve"> w Białym Borze</w:t>
      </w:r>
    </w:p>
    <w:p w:rsidR="00294124" w:rsidRDefault="00294124" w:rsidP="00294124">
      <w:pPr>
        <w:jc w:val="both"/>
      </w:pPr>
      <w:r>
        <w:t xml:space="preserve">Na podstawie art.18 ust. 2 pkt. 12 i art. 84 ust.1 ustawy z dnia 8 marca 1990r. o samorządzie gminnym (Dz. U. z 2020r. poz.713) </w:t>
      </w:r>
    </w:p>
    <w:p w:rsidR="00294124" w:rsidRDefault="00294124" w:rsidP="00294124">
      <w:pPr>
        <w:jc w:val="center"/>
      </w:pPr>
      <w:r>
        <w:t>Rada Miejska w Białym Borze uchwala, co następuje:</w:t>
      </w:r>
    </w:p>
    <w:p w:rsidR="008E3608" w:rsidRPr="008E3608" w:rsidRDefault="00294124" w:rsidP="008E3608">
      <w:pPr>
        <w:jc w:val="both"/>
      </w:pPr>
      <w:r w:rsidRPr="008E3608">
        <w:rPr>
          <w:b/>
          <w:bCs/>
        </w:rPr>
        <w:t xml:space="preserve">§ 1. </w:t>
      </w:r>
      <w:r w:rsidRPr="008E3608">
        <w:rPr>
          <w:bCs/>
        </w:rPr>
        <w:t>Ustal</w:t>
      </w:r>
      <w:r w:rsidR="00995624" w:rsidRPr="008E3608">
        <w:rPr>
          <w:bCs/>
        </w:rPr>
        <w:t xml:space="preserve">a się Regulamin korzystania z obiektu </w:t>
      </w:r>
      <w:r w:rsidR="00545775" w:rsidRPr="008E3608">
        <w:rPr>
          <w:bCs/>
        </w:rPr>
        <w:t>S</w:t>
      </w:r>
      <w:r w:rsidR="00B44D61" w:rsidRPr="008E3608">
        <w:rPr>
          <w:bCs/>
        </w:rPr>
        <w:t>katepark</w:t>
      </w:r>
      <w:r w:rsidRPr="008E3608">
        <w:rPr>
          <w:bCs/>
        </w:rPr>
        <w:t xml:space="preserve"> w Białym Borze</w:t>
      </w:r>
      <w:r w:rsidR="008E3608">
        <w:rPr>
          <w:bCs/>
        </w:rPr>
        <w:t>,</w:t>
      </w:r>
      <w:r w:rsidR="008E3608" w:rsidRPr="008E3608">
        <w:rPr>
          <w:bCs/>
        </w:rPr>
        <w:t xml:space="preserve"> </w:t>
      </w:r>
      <w:r w:rsidR="008E3608" w:rsidRPr="008E3608">
        <w:t>zlokalizowanego przy Zespole Szkół nr 1 w Białym Borze nr działki 59/1 obręb 03</w:t>
      </w:r>
      <w:r w:rsidR="008E3608">
        <w:t xml:space="preserve"> miasta Biały Bór.</w:t>
      </w:r>
    </w:p>
    <w:p w:rsidR="00294124" w:rsidRDefault="00294124" w:rsidP="00294124">
      <w:pPr>
        <w:ind w:firstLine="284"/>
        <w:jc w:val="both"/>
        <w:rPr>
          <w:bCs/>
        </w:rPr>
      </w:pPr>
      <w:r>
        <w:rPr>
          <w:bCs/>
        </w:rPr>
        <w:t xml:space="preserve"> w brzmieniu określonym w załączniku do niniejszej uchwały.</w:t>
      </w:r>
    </w:p>
    <w:p w:rsidR="00294124" w:rsidRDefault="00294124" w:rsidP="008E3608">
      <w:pPr>
        <w:jc w:val="both"/>
        <w:rPr>
          <w:bCs/>
        </w:rPr>
      </w:pPr>
      <w:r>
        <w:rPr>
          <w:b/>
          <w:bCs/>
        </w:rPr>
        <w:t xml:space="preserve">§ 2. </w:t>
      </w:r>
      <w:r>
        <w:rPr>
          <w:bCs/>
        </w:rPr>
        <w:t>Wykonanie uchwały powierza się Burmistrzowi Białego Boru.</w:t>
      </w:r>
    </w:p>
    <w:p w:rsidR="00294124" w:rsidRDefault="00294124" w:rsidP="008E3608">
      <w:pPr>
        <w:jc w:val="both"/>
        <w:rPr>
          <w:bCs/>
        </w:rPr>
      </w:pPr>
      <w:r>
        <w:rPr>
          <w:b/>
          <w:bCs/>
        </w:rPr>
        <w:t xml:space="preserve">§ 3. </w:t>
      </w:r>
      <w:r>
        <w:rPr>
          <w:bCs/>
        </w:rPr>
        <w:t xml:space="preserve"> Uchwała wchodzi w życie po upływie 14 dni od dnia jej ogłoszenia w Dzienniku Urzędowym Wo</w:t>
      </w:r>
      <w:r w:rsidR="002D6B31">
        <w:rPr>
          <w:bCs/>
        </w:rPr>
        <w:t>jewództwa Zachodniopomorskiego.</w:t>
      </w:r>
    </w:p>
    <w:p w:rsidR="0088399D" w:rsidRDefault="0088399D" w:rsidP="002D6B31">
      <w:pPr>
        <w:ind w:firstLine="284"/>
        <w:jc w:val="both"/>
        <w:rPr>
          <w:bCs/>
        </w:rPr>
      </w:pPr>
    </w:p>
    <w:p w:rsidR="0088399D" w:rsidRPr="00051C20" w:rsidRDefault="0088399D" w:rsidP="00051C20">
      <w:pPr>
        <w:spacing w:after="0"/>
        <w:jc w:val="both"/>
        <w:rPr>
          <w:bCs/>
          <w:u w:val="single"/>
        </w:rPr>
      </w:pPr>
      <w:r w:rsidRPr="00051C20">
        <w:rPr>
          <w:bCs/>
          <w:u w:val="single"/>
        </w:rPr>
        <w:t>Uzasadnienie</w:t>
      </w:r>
      <w:r w:rsidR="00051C20" w:rsidRPr="00051C20">
        <w:rPr>
          <w:bCs/>
          <w:u w:val="single"/>
        </w:rPr>
        <w:t>:</w:t>
      </w:r>
    </w:p>
    <w:p w:rsidR="00051C20" w:rsidRDefault="00051C20" w:rsidP="00051C20">
      <w:pPr>
        <w:spacing w:after="0"/>
        <w:jc w:val="both"/>
        <w:rPr>
          <w:bCs/>
        </w:rPr>
      </w:pPr>
    </w:p>
    <w:p w:rsidR="00802EB2" w:rsidRDefault="00802EB2" w:rsidP="00051C20">
      <w:pPr>
        <w:spacing w:after="0"/>
        <w:jc w:val="both"/>
        <w:rPr>
          <w:bCs/>
        </w:rPr>
      </w:pPr>
      <w:r>
        <w:rPr>
          <w:bCs/>
        </w:rPr>
        <w:t xml:space="preserve">Skatepark w Białym Borze jest gminnym obiektem użyteczności publicznej przeznaczonym </w:t>
      </w:r>
      <w:r>
        <w:rPr>
          <w:bCs/>
        </w:rPr>
        <w:br/>
        <w:t>do prowadzenia zabaw i zajęć sportowych.</w:t>
      </w:r>
    </w:p>
    <w:p w:rsidR="00802EB2" w:rsidRDefault="00802EB2" w:rsidP="00051C20">
      <w:pPr>
        <w:spacing w:after="0"/>
        <w:jc w:val="both"/>
        <w:rPr>
          <w:bCs/>
        </w:rPr>
      </w:pPr>
      <w:r>
        <w:rPr>
          <w:bCs/>
        </w:rPr>
        <w:t>Wprowadz</w:t>
      </w:r>
      <w:r w:rsidR="000F13AC">
        <w:rPr>
          <w:bCs/>
        </w:rPr>
        <w:t>enie regulaminu korzystania ze S</w:t>
      </w:r>
      <w:r>
        <w:rPr>
          <w:bCs/>
        </w:rPr>
        <w:t xml:space="preserve">kateparku stworzy jednolity i przejrzysty katalog zasad korzystania z tego obiektu, co sprzyjać będzie poprawie bezpieczeństwa użytkowników, </w:t>
      </w:r>
      <w:r>
        <w:rPr>
          <w:bCs/>
        </w:rPr>
        <w:br/>
        <w:t>a jednocześnie zapewni możliwość ich egzekwowania przez służby porządkowe oraz administratora obiektu.</w:t>
      </w:r>
    </w:p>
    <w:p w:rsidR="00802EB2" w:rsidRDefault="00802EB2" w:rsidP="00051C20">
      <w:pPr>
        <w:spacing w:after="0"/>
        <w:jc w:val="both"/>
        <w:rPr>
          <w:bCs/>
        </w:rPr>
      </w:pPr>
      <w:r>
        <w:rPr>
          <w:bCs/>
        </w:rPr>
        <w:t xml:space="preserve">W tym stanie faktycznym i prawnym podjęcie przedkładanej uchwały jest w pełni uzasadnione. </w:t>
      </w:r>
    </w:p>
    <w:p w:rsidR="00A872A3" w:rsidRDefault="00A872A3" w:rsidP="00802EB2">
      <w:pPr>
        <w:pStyle w:val="Akapitzlist"/>
        <w:spacing w:after="0"/>
        <w:jc w:val="center"/>
        <w:rPr>
          <w:b/>
        </w:rPr>
      </w:pPr>
    </w:p>
    <w:p w:rsidR="00462519" w:rsidRDefault="00462519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802EB2" w:rsidRDefault="00802EB2" w:rsidP="00802EB2">
      <w:pPr>
        <w:pStyle w:val="Akapitzlist"/>
        <w:spacing w:after="0"/>
        <w:jc w:val="center"/>
        <w:rPr>
          <w:b/>
        </w:rPr>
      </w:pPr>
    </w:p>
    <w:p w:rsidR="00462519" w:rsidRDefault="00462519" w:rsidP="00A3230B">
      <w:pPr>
        <w:pStyle w:val="Akapitzlist"/>
        <w:jc w:val="right"/>
        <w:rPr>
          <w:b/>
        </w:rPr>
      </w:pPr>
    </w:p>
    <w:p w:rsidR="00051C20" w:rsidRDefault="00462519" w:rsidP="00051C20">
      <w:pPr>
        <w:pStyle w:val="Akapitzlist"/>
        <w:jc w:val="right"/>
      </w:pPr>
      <w:r>
        <w:rPr>
          <w:b/>
        </w:rPr>
        <w:lastRenderedPageBreak/>
        <w:br/>
      </w:r>
    </w:p>
    <w:p w:rsidR="00A3230B" w:rsidRPr="00294124" w:rsidRDefault="00A3230B" w:rsidP="00462519">
      <w:pPr>
        <w:pStyle w:val="Akapitzlist"/>
        <w:jc w:val="right"/>
      </w:pPr>
      <w:r w:rsidRPr="00294124">
        <w:t>Załącznik do Uchwały Nr ____</w:t>
      </w:r>
      <w:r w:rsidRPr="00294124">
        <w:tab/>
      </w:r>
    </w:p>
    <w:p w:rsidR="00A3230B" w:rsidRPr="00294124" w:rsidRDefault="00A3230B" w:rsidP="00A3230B">
      <w:pPr>
        <w:pStyle w:val="Akapitzlist"/>
        <w:jc w:val="right"/>
      </w:pPr>
      <w:r w:rsidRPr="00294124">
        <w:t>Rady Miejskiej w Białym Borze</w:t>
      </w:r>
      <w:r w:rsidRPr="00294124">
        <w:tab/>
      </w:r>
    </w:p>
    <w:p w:rsidR="00294124" w:rsidRDefault="00294124" w:rsidP="00A3230B">
      <w:pPr>
        <w:pStyle w:val="Akapitzlist"/>
        <w:jc w:val="right"/>
      </w:pPr>
      <w:r>
        <w:tab/>
      </w:r>
      <w:r>
        <w:tab/>
      </w:r>
      <w:r w:rsidR="00A3230B" w:rsidRPr="00294124">
        <w:t xml:space="preserve">  </w:t>
      </w:r>
      <w:r w:rsidR="00B44D61">
        <w:tab/>
        <w:t xml:space="preserve"> </w:t>
      </w:r>
      <w:r w:rsidR="00A3230B" w:rsidRPr="00294124">
        <w:t>z dnia ____________</w:t>
      </w:r>
      <w:r w:rsidR="00A3230B" w:rsidRPr="00294124">
        <w:tab/>
      </w:r>
      <w:r w:rsidR="00A3230B" w:rsidRPr="00294124">
        <w:tab/>
      </w:r>
    </w:p>
    <w:p w:rsidR="00A3230B" w:rsidRPr="00294124" w:rsidRDefault="00A3230B" w:rsidP="00A3230B">
      <w:pPr>
        <w:pStyle w:val="Akapitzlist"/>
        <w:jc w:val="right"/>
      </w:pPr>
    </w:p>
    <w:p w:rsidR="003A7B44" w:rsidRPr="00294124" w:rsidRDefault="00051C20" w:rsidP="00051C20">
      <w:pPr>
        <w:pStyle w:val="Akapitzlist"/>
        <w:jc w:val="center"/>
        <w:rPr>
          <w:b/>
        </w:rPr>
      </w:pPr>
      <w:r>
        <w:rPr>
          <w:b/>
        </w:rPr>
        <w:t>Regulamin korzystania z obiektu</w:t>
      </w:r>
      <w:r w:rsidR="000F13AC">
        <w:rPr>
          <w:b/>
        </w:rPr>
        <w:t xml:space="preserve"> S</w:t>
      </w:r>
      <w:r w:rsidR="00BC786F">
        <w:rPr>
          <w:b/>
        </w:rPr>
        <w:t xml:space="preserve">katepark zlokalizowanego </w:t>
      </w:r>
      <w:r w:rsidR="00667F42">
        <w:rPr>
          <w:b/>
        </w:rPr>
        <w:t xml:space="preserve">przy </w:t>
      </w:r>
      <w:r w:rsidR="00035CC3">
        <w:rPr>
          <w:b/>
        </w:rPr>
        <w:t>Zespole Szkół nr</w:t>
      </w:r>
      <w:r w:rsidR="00B44D61">
        <w:rPr>
          <w:b/>
        </w:rPr>
        <w:t xml:space="preserve"> 1 </w:t>
      </w:r>
      <w:r w:rsidR="008E3608">
        <w:rPr>
          <w:b/>
        </w:rPr>
        <w:br/>
      </w:r>
      <w:r w:rsidR="00667F42">
        <w:rPr>
          <w:b/>
        </w:rPr>
        <w:t>w Białym Borze</w:t>
      </w:r>
      <w:r w:rsidR="00035CC3">
        <w:rPr>
          <w:b/>
        </w:rPr>
        <w:t xml:space="preserve"> nr</w:t>
      </w:r>
      <w:r w:rsidR="00BC786F">
        <w:rPr>
          <w:b/>
        </w:rPr>
        <w:t xml:space="preserve"> d</w:t>
      </w:r>
      <w:r w:rsidR="009C3249">
        <w:rPr>
          <w:b/>
        </w:rPr>
        <w:t>ziałki</w:t>
      </w:r>
      <w:r w:rsidR="00C943E5" w:rsidRPr="00294124">
        <w:rPr>
          <w:b/>
        </w:rPr>
        <w:t xml:space="preserve"> </w:t>
      </w:r>
      <w:r w:rsidR="00667F42">
        <w:rPr>
          <w:b/>
        </w:rPr>
        <w:t>59/1 obręb 03</w:t>
      </w:r>
      <w:r w:rsidR="008E3608">
        <w:rPr>
          <w:b/>
        </w:rPr>
        <w:t xml:space="preserve"> miasta Biały Bór</w:t>
      </w:r>
    </w:p>
    <w:p w:rsidR="00A3230B" w:rsidRPr="00A3230B" w:rsidRDefault="00A3230B" w:rsidP="00C943E5">
      <w:pPr>
        <w:pStyle w:val="Akapitzlist"/>
        <w:rPr>
          <w:b/>
          <w:sz w:val="24"/>
          <w:szCs w:val="24"/>
        </w:rPr>
      </w:pPr>
    </w:p>
    <w:p w:rsidR="00C943E5" w:rsidRDefault="000F13AC" w:rsidP="00995624">
      <w:pPr>
        <w:pStyle w:val="Akapitzlist"/>
        <w:numPr>
          <w:ilvl w:val="0"/>
          <w:numId w:val="2"/>
        </w:numPr>
        <w:jc w:val="both"/>
      </w:pPr>
      <w:r>
        <w:t>Urządzenia S</w:t>
      </w:r>
      <w:r w:rsidR="00C943E5">
        <w:t>kateparku przeznaczone są wyłącz</w:t>
      </w:r>
      <w:r w:rsidR="00A3230B">
        <w:t>nie do jazdy na łyżworolkach, de</w:t>
      </w:r>
      <w:r w:rsidR="00C943E5">
        <w:t>skorolkach, BMX-ach oraz hulajnogach.</w:t>
      </w:r>
    </w:p>
    <w:p w:rsidR="00C943E5" w:rsidRDefault="00C943E5" w:rsidP="00995624">
      <w:pPr>
        <w:pStyle w:val="Akapitzlist"/>
        <w:numPr>
          <w:ilvl w:val="0"/>
          <w:numId w:val="2"/>
        </w:numPr>
        <w:jc w:val="both"/>
      </w:pPr>
      <w:r>
        <w:t>Uc</w:t>
      </w:r>
      <w:r w:rsidR="000F13AC">
        <w:t>zestnicy korzystają z urządzeń S</w:t>
      </w:r>
      <w:r>
        <w:t>kateparku na własną odpowiedzialność.</w:t>
      </w:r>
    </w:p>
    <w:p w:rsidR="00C943E5" w:rsidRDefault="00C943E5" w:rsidP="00995624">
      <w:pPr>
        <w:pStyle w:val="Akapitzlist"/>
        <w:numPr>
          <w:ilvl w:val="0"/>
          <w:numId w:val="2"/>
        </w:numPr>
        <w:jc w:val="both"/>
      </w:pPr>
      <w:r>
        <w:t>Osoby, które nie ukończyły 18 roku ży</w:t>
      </w:r>
      <w:r w:rsidR="000F13AC">
        <w:t>cia, mogą przeb</w:t>
      </w:r>
      <w:bookmarkStart w:id="0" w:name="_GoBack"/>
      <w:bookmarkEnd w:id="0"/>
      <w:r w:rsidR="000F13AC">
        <w:t>ywać na terenie S</w:t>
      </w:r>
      <w:r>
        <w:t>kateparku wyłącznie pod opieką opiekunów</w:t>
      </w:r>
      <w:r w:rsidR="00035CC3">
        <w:t xml:space="preserve"> lub przedstawicieli ustawowych.</w:t>
      </w:r>
    </w:p>
    <w:p w:rsidR="00C943E5" w:rsidRDefault="00C943E5" w:rsidP="00995624">
      <w:pPr>
        <w:pStyle w:val="Akapitzlist"/>
        <w:numPr>
          <w:ilvl w:val="0"/>
          <w:numId w:val="2"/>
        </w:numPr>
        <w:jc w:val="both"/>
      </w:pPr>
      <w:r>
        <w:t>Każda</w:t>
      </w:r>
      <w:r w:rsidR="000F13AC">
        <w:t xml:space="preserve"> osoba korzystająca z urządzeń S</w:t>
      </w:r>
      <w:r>
        <w:t>kateparku ma obowiązek używania kasku ochronnego oraz kompletu ochraniaczy przez cały czas jazdy.</w:t>
      </w:r>
    </w:p>
    <w:p w:rsidR="00C943E5" w:rsidRDefault="00C943E5" w:rsidP="00995624">
      <w:pPr>
        <w:pStyle w:val="Akapitzlist"/>
        <w:numPr>
          <w:ilvl w:val="0"/>
          <w:numId w:val="2"/>
        </w:numPr>
        <w:jc w:val="both"/>
      </w:pPr>
      <w:r>
        <w:t>Na każdym z elementów mogą przebywać maksymalnie 3 osoby.</w:t>
      </w:r>
    </w:p>
    <w:p w:rsidR="00C943E5" w:rsidRDefault="00C943E5" w:rsidP="00995624">
      <w:pPr>
        <w:pStyle w:val="Akapitzlist"/>
        <w:numPr>
          <w:ilvl w:val="0"/>
          <w:numId w:val="2"/>
        </w:numPr>
        <w:jc w:val="both"/>
      </w:pPr>
      <w:r>
        <w:t>Na górnych pomostach mogą przebywać jedynie te osoby, które potrafią na nie samodzielnie wjechać.</w:t>
      </w:r>
    </w:p>
    <w:p w:rsidR="00C943E5" w:rsidRDefault="00C943E5" w:rsidP="00995624">
      <w:pPr>
        <w:pStyle w:val="Akapitzlist"/>
        <w:numPr>
          <w:ilvl w:val="0"/>
          <w:numId w:val="2"/>
        </w:numPr>
        <w:jc w:val="both"/>
      </w:pPr>
      <w:r>
        <w:t>Na jednym elemencie może jeździć maksymalnie 1 osoba.</w:t>
      </w:r>
    </w:p>
    <w:p w:rsidR="00C943E5" w:rsidRDefault="00C943E5" w:rsidP="00995624">
      <w:pPr>
        <w:pStyle w:val="Akapitzlist"/>
        <w:numPr>
          <w:ilvl w:val="0"/>
          <w:numId w:val="2"/>
        </w:numPr>
        <w:jc w:val="both"/>
      </w:pPr>
      <w:r>
        <w:t>Chodzenie po konstrukcjach, przebywanie w strefie najazdów</w:t>
      </w:r>
      <w:r w:rsidR="002E7CF9">
        <w:t xml:space="preserve"> oraz zeskoków </w:t>
      </w:r>
      <w:r w:rsidR="00995624">
        <w:br/>
      </w:r>
      <w:r w:rsidR="002E7CF9">
        <w:t>z przeszkód jest zabronione.</w:t>
      </w:r>
    </w:p>
    <w:p w:rsidR="002E7CF9" w:rsidRDefault="002E7CF9" w:rsidP="00995624">
      <w:pPr>
        <w:pStyle w:val="Akapitzlist"/>
        <w:numPr>
          <w:ilvl w:val="0"/>
          <w:numId w:val="2"/>
        </w:numPr>
        <w:jc w:val="both"/>
      </w:pPr>
      <w:r>
        <w:t>W przypadku większej</w:t>
      </w:r>
      <w:r w:rsidR="000F13AC">
        <w:t xml:space="preserve"> ilości osób korzystających ze S</w:t>
      </w:r>
      <w:r>
        <w:t xml:space="preserve">kateparku poinformuj innych, </w:t>
      </w:r>
      <w:r w:rsidR="00995624">
        <w:br/>
      </w:r>
      <w:r>
        <w:t>że właśnie zjeżdżasz z przeszkody (Ban, Quarter, Rampa)- poprzez podniesienie ręki, kontakt wzrokowy itp.</w:t>
      </w:r>
    </w:p>
    <w:p w:rsidR="002E7CF9" w:rsidRDefault="000F13AC" w:rsidP="00995624">
      <w:pPr>
        <w:pStyle w:val="Akapitzlist"/>
        <w:numPr>
          <w:ilvl w:val="0"/>
          <w:numId w:val="2"/>
        </w:numPr>
        <w:jc w:val="both"/>
      </w:pPr>
      <w:r>
        <w:t>Na terenie S</w:t>
      </w:r>
      <w:r w:rsidR="002E7CF9">
        <w:t>kateparku obowiązuje bezwzględny zakaz spożywania napojów alkoholowych oraz środków odurzających, palenia tytoniu oraz e-papierosów.</w:t>
      </w:r>
    </w:p>
    <w:p w:rsidR="00A3230B" w:rsidRDefault="00A3230B" w:rsidP="00995624">
      <w:pPr>
        <w:pStyle w:val="Akapitzlist"/>
        <w:numPr>
          <w:ilvl w:val="0"/>
          <w:numId w:val="2"/>
        </w:numPr>
        <w:jc w:val="both"/>
      </w:pPr>
      <w:r>
        <w:t>Zabrania się kor</w:t>
      </w:r>
      <w:r w:rsidR="000F13AC">
        <w:t>zystania ze S</w:t>
      </w:r>
      <w:r>
        <w:t xml:space="preserve">kateparku następującym osobom: kontuzjowanym (skręcone kolana, kostki itp.), </w:t>
      </w:r>
      <w:r w:rsidR="00995624">
        <w:t xml:space="preserve">np. </w:t>
      </w:r>
      <w:r>
        <w:t>z chorobami układu ruchowego, z wadami serca, chorym na epilepsję, kobietom w ciąży.</w:t>
      </w:r>
    </w:p>
    <w:p w:rsidR="00995624" w:rsidRDefault="00995624" w:rsidP="00995624">
      <w:r>
        <w:t>Pamiętaj o innych użytkownikach Skateparku- nie jeździsz sam!</w:t>
      </w:r>
    </w:p>
    <w:p w:rsidR="0088399D" w:rsidRDefault="0088399D" w:rsidP="0088399D"/>
    <w:p w:rsidR="002E7CF9" w:rsidRPr="00802EB2" w:rsidRDefault="0088399D" w:rsidP="00802EB2">
      <w:pPr>
        <w:jc w:val="both"/>
        <w:rPr>
          <w:rFonts w:cs="Arial"/>
          <w:i/>
        </w:rPr>
      </w:pPr>
      <w:r w:rsidRPr="00B53031">
        <w:rPr>
          <w:rFonts w:cs="Arial"/>
          <w:i/>
        </w:rPr>
        <w:t xml:space="preserve">Opracowała: Agnieszka Myszka </w:t>
      </w:r>
      <w:r>
        <w:rPr>
          <w:rFonts w:cs="Arial"/>
          <w:i/>
        </w:rPr>
        <w:t xml:space="preserve">– pomoc administracyjna ds. obsługi sekretariatu burmistrza </w:t>
      </w:r>
      <w:r>
        <w:rPr>
          <w:rFonts w:cs="Arial"/>
          <w:i/>
        </w:rPr>
        <w:br/>
        <w:t>oraz promocji gminy.</w:t>
      </w:r>
    </w:p>
    <w:sectPr w:rsidR="002E7CF9" w:rsidRPr="00802EB2" w:rsidSect="00F2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55" w:rsidRDefault="004D4855" w:rsidP="002E7CF9">
      <w:pPr>
        <w:spacing w:after="0" w:line="240" w:lineRule="auto"/>
      </w:pPr>
      <w:r>
        <w:separator/>
      </w:r>
    </w:p>
  </w:endnote>
  <w:endnote w:type="continuationSeparator" w:id="0">
    <w:p w:rsidR="004D4855" w:rsidRDefault="004D4855" w:rsidP="002E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55" w:rsidRDefault="004D4855" w:rsidP="002E7CF9">
      <w:pPr>
        <w:spacing w:after="0" w:line="240" w:lineRule="auto"/>
      </w:pPr>
      <w:r>
        <w:separator/>
      </w:r>
    </w:p>
  </w:footnote>
  <w:footnote w:type="continuationSeparator" w:id="0">
    <w:p w:rsidR="004D4855" w:rsidRDefault="004D4855" w:rsidP="002E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E0F"/>
    <w:multiLevelType w:val="hybridMultilevel"/>
    <w:tmpl w:val="1EFE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86C46"/>
    <w:multiLevelType w:val="hybridMultilevel"/>
    <w:tmpl w:val="EE48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4"/>
    <w:rsid w:val="00035CC3"/>
    <w:rsid w:val="00051C20"/>
    <w:rsid w:val="000F13AC"/>
    <w:rsid w:val="00140406"/>
    <w:rsid w:val="002563BF"/>
    <w:rsid w:val="00281C50"/>
    <w:rsid w:val="00294124"/>
    <w:rsid w:val="002D6B31"/>
    <w:rsid w:val="002D7C2F"/>
    <w:rsid w:val="002E7CF9"/>
    <w:rsid w:val="003A7B44"/>
    <w:rsid w:val="00414F54"/>
    <w:rsid w:val="00462519"/>
    <w:rsid w:val="004D4855"/>
    <w:rsid w:val="004D6DD9"/>
    <w:rsid w:val="00545775"/>
    <w:rsid w:val="00667F42"/>
    <w:rsid w:val="006C2EBF"/>
    <w:rsid w:val="006E12C4"/>
    <w:rsid w:val="0070621E"/>
    <w:rsid w:val="00802EB2"/>
    <w:rsid w:val="0088399D"/>
    <w:rsid w:val="008E3608"/>
    <w:rsid w:val="00995624"/>
    <w:rsid w:val="009B6E8D"/>
    <w:rsid w:val="009C1D1E"/>
    <w:rsid w:val="009C3249"/>
    <w:rsid w:val="00A3230B"/>
    <w:rsid w:val="00A872A3"/>
    <w:rsid w:val="00B44D61"/>
    <w:rsid w:val="00BC786F"/>
    <w:rsid w:val="00C150C5"/>
    <w:rsid w:val="00C55EA8"/>
    <w:rsid w:val="00C943E5"/>
    <w:rsid w:val="00E26564"/>
    <w:rsid w:val="00F20C78"/>
    <w:rsid w:val="00FE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43CA5-A9BA-404C-88A2-AADF716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B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BialyBor</dc:creator>
  <cp:lastModifiedBy>Urząd Miejski</cp:lastModifiedBy>
  <cp:revision>2</cp:revision>
  <cp:lastPrinted>2020-08-28T08:20:00Z</cp:lastPrinted>
  <dcterms:created xsi:type="dcterms:W3CDTF">2020-08-28T11:14:00Z</dcterms:created>
  <dcterms:modified xsi:type="dcterms:W3CDTF">2020-08-28T11:14:00Z</dcterms:modified>
</cp:coreProperties>
</file>