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8" w:rsidRPr="00FD31B8" w:rsidRDefault="00FD31B8" w:rsidP="00FD31B8">
      <w:pPr>
        <w:shd w:val="clear" w:color="auto" w:fill="E7E7E7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</w:pPr>
      <w:r w:rsidRPr="00FD31B8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t>PROGNOZA POGODY DLA POLSKI</w:t>
      </w:r>
      <w:r w:rsidRPr="00FD31B8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br/>
        <w:t>Ważna od 24-04-2014, godz</w:t>
      </w:r>
      <w:proofErr w:type="gramStart"/>
      <w:r w:rsidRPr="00FD31B8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t>. 7:00 do</w:t>
      </w:r>
      <w:proofErr w:type="gramEnd"/>
      <w:r w:rsidRPr="00FD31B8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t xml:space="preserve"> 24-04-2014, godz. 19:00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proofErr w:type="gramStart"/>
      <w:r w:rsidRPr="00FD31B8">
        <w:rPr>
          <w:rFonts w:ascii="Tahoma" w:eastAsia="Times New Roman" w:hAnsi="Tahoma" w:cs="Tahoma"/>
          <w:b/>
          <w:bCs/>
          <w:color w:val="840000"/>
          <w:sz w:val="18"/>
          <w:lang w:eastAsia="pl-PL"/>
        </w:rPr>
        <w:t xml:space="preserve">UWAGA !!! </w:t>
      </w:r>
      <w:proofErr w:type="gramEnd"/>
      <w:r w:rsidRPr="00FD31B8">
        <w:rPr>
          <w:rFonts w:ascii="Tahoma" w:eastAsia="Times New Roman" w:hAnsi="Tahoma" w:cs="Tahoma"/>
          <w:b/>
          <w:bCs/>
          <w:color w:val="840000"/>
          <w:sz w:val="18"/>
          <w:lang w:eastAsia="pl-PL"/>
        </w:rPr>
        <w:t>W CZASIE WAŻNOŚCI PROGNOZY PRZEWIDUJE SIĘ WYSTĄPIENIE GROŹNYCH ZJAWISK METEOROLOGICZNYCH.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b/>
          <w:bCs/>
          <w:color w:val="800000"/>
          <w:sz w:val="18"/>
          <w:lang w:eastAsia="pl-PL"/>
        </w:rPr>
        <w:t>W ciągu dnia w południowo-zachodniej Polsce można spodziewać się dość silnych burz, przynoszących silne porywy wiatru, opady gradu i ulewny deszcz.</w:t>
      </w:r>
    </w:p>
    <w:p w:rsidR="00FD31B8" w:rsidRPr="00FD31B8" w:rsidRDefault="00FD31B8" w:rsidP="00FD31B8">
      <w:pPr>
        <w:shd w:val="clear" w:color="auto" w:fill="E7E7E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b/>
          <w:bCs/>
          <w:color w:val="102A41"/>
          <w:sz w:val="18"/>
          <w:u w:val="single"/>
          <w:lang w:eastAsia="pl-PL"/>
        </w:rPr>
        <w:t>SYTUACJA SYNOPTYCZNA</w:t>
      </w:r>
      <w:proofErr w:type="gramStart"/>
      <w:r w:rsidRPr="00FD31B8">
        <w:rPr>
          <w:rFonts w:ascii="Tahoma" w:eastAsia="Times New Roman" w:hAnsi="Tahoma" w:cs="Tahoma"/>
          <w:b/>
          <w:bCs/>
          <w:color w:val="102A41"/>
          <w:sz w:val="18"/>
          <w:u w:val="single"/>
          <w:lang w:eastAsia="pl-PL"/>
        </w:rPr>
        <w:t>:</w:t>
      </w: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>Przeważający</w:t>
      </w:r>
      <w:proofErr w:type="gramEnd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obszar naszego kraju znajdować się będzie w zasięgu oddziaływania układu wysokiego ciśnienia z centrum nad środkowym Bałtykiem, wędrującym wolno w kierunku wschodnim ku Łotwy. Południowo-zachodnia i południowa część kraju będzie na skraju wpływu niżu znad zachodniej i południowej Europy. Kolejny, głębszy ośrodek niskiego ciśnienia będziemy mieć nad Atlantykiem. Za sprawą większego wpływu wyżu zalegające nad Polską wilgotne i ciepłe powietrze polarne, które w ostatnich dniach napływało do nas będzie stopniowo wypychane w kierunku zachodnim i </w:t>
      </w:r>
      <w:proofErr w:type="spellStart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połundniowo-zachodnim</w:t>
      </w:r>
      <w:proofErr w:type="spellEnd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przez nieco chłodniejsze, suchsze powietrze. Wilgotna masa powietrza pozostanie jeszcze na zachodzie i południu i tam nadal będą mogły formować się chmury kłębiaste z przelotnymi opadami deszczu i burzami.</w:t>
      </w:r>
    </w:p>
    <w:p w:rsidR="00FD31B8" w:rsidRPr="00FD31B8" w:rsidRDefault="00FD31B8" w:rsidP="00FD31B8">
      <w:pPr>
        <w:shd w:val="clear" w:color="auto" w:fill="E7E7E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b/>
          <w:bCs/>
          <w:color w:val="102A41"/>
          <w:sz w:val="18"/>
          <w:u w:val="single"/>
          <w:lang w:eastAsia="pl-PL"/>
        </w:rPr>
        <w:t>SZCZEGÓŁY PROGNOZY NA DZIEŃ</w:t>
      </w:r>
      <w:proofErr w:type="gramStart"/>
      <w:r w:rsidRPr="00FD31B8">
        <w:rPr>
          <w:rFonts w:ascii="Tahoma" w:eastAsia="Times New Roman" w:hAnsi="Tahoma" w:cs="Tahoma"/>
          <w:b/>
          <w:bCs/>
          <w:color w:val="102A41"/>
          <w:sz w:val="18"/>
          <w:u w:val="single"/>
          <w:lang w:eastAsia="pl-PL"/>
        </w:rPr>
        <w:t>:</w:t>
      </w: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>W</w:t>
      </w:r>
      <w:proofErr w:type="gramEnd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północnej i północno-wschodniej Polsce przez cały dzień zachmurzenie małe, na samych krańcach Pomorza, Warmii i Mazur oraz Suwalszczyźnie również bezchmurnie. W pozostałej części kraju zachmurzenie początkowo umiarkowane, a miejscami także duże, z upływem kolejnych godzin wzrastające do dużego przede wszystkim w południowo-zachodniej, zachodniej i południowej części kraju. W tych regionach wraz ze wzrostem zachmurzenia należy spodziewać się wystąpienia przelotnych opadów deszczu, a także burz, które lokalnie mogą być dość silne. Temperatura maksymalna powietrza wzrośnie od 17°C na Suwalszczyźnie, do 21°C/23°C w głębi kraju. Zdecydowanie chłodniej będzie nad samym morzem, ok. 11°C/14°C. Wiatr słaby do umiarkowanego na wschodzie kraju, wiejący z kierunków północno-wschodnich. Lokalnie podczas burz w porywach osiągający do 60-70 km/h. Ciśnienie atmosferyczne w południe w Warszawie wyniesie 1023 </w:t>
      </w:r>
      <w:proofErr w:type="spellStart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hPa</w:t>
      </w:r>
      <w:proofErr w:type="spellEnd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i będzie się nieznacznie wahać (-/+ 1 </w:t>
      </w:r>
      <w:proofErr w:type="spellStart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hPa</w:t>
      </w:r>
      <w:proofErr w:type="spellEnd"/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).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tbl>
      <w:tblPr>
        <w:tblW w:w="5000" w:type="pct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818"/>
        <w:gridCol w:w="1024"/>
        <w:gridCol w:w="869"/>
        <w:gridCol w:w="986"/>
        <w:gridCol w:w="817"/>
        <w:gridCol w:w="881"/>
        <w:gridCol w:w="1299"/>
        <w:gridCol w:w="675"/>
      </w:tblGrid>
      <w:tr w:rsidR="00FD31B8" w:rsidRPr="00FD31B8" w:rsidTr="00FD31B8">
        <w:trPr>
          <w:trHeight w:val="375"/>
          <w:tblCellSpacing w:w="0" w:type="dxa"/>
        </w:trPr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zachmu-</w:t>
            </w: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br/>
              <w:t>rzenie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ciśnienie</w:t>
            </w: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br/>
              <w:t>atm.</w:t>
            </w: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wiatr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opady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temperatura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kierunek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prędkość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śniegu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deszczu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miejscowość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aps/>
                <w:color w:val="000000"/>
                <w:sz w:val="15"/>
                <w:szCs w:val="15"/>
                <w:lang w:eastAsia="pl-PL"/>
              </w:rPr>
              <w:t>w dzień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dolnośląskie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1021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Legnica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Wrocław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kujawsko-pomorskie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1023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Bydgoszcz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Toruń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lubelskie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1022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Lublin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Zamość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lubuskie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1023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7-14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Gorzów Wlkp.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19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19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łódzkie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1021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Łódź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Radomsko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małopolskie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1019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Kraków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Zakopane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18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mazowieckie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7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1023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8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Radom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Warszawa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39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1020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0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Kluczbork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Opole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podkarpackie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1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1019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2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Przemyśl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Rzeszów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podlaskie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3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1026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4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18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Suwałki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17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5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1025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6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Gdańsk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17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Słupsk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śląskie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7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1019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8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Katowice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20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świętokrzyskie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49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1020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0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0-5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Kielce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Sandomierz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warmińsko-mazurskie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1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1025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2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14-25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Elbląg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18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Olsztyn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19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wielkopolskie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3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1023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4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10-18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5-15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Kalisz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22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Poznań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23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gram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zachodniopomorskie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5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 xml:space="preserve">1023 </w:t>
            </w:r>
            <w:proofErr w:type="spellStart"/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pict>
                <v:shape id="_x0000_i1056" type="#_x0000_t75" alt="" style="width:24pt;height:24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7-14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Koszalin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21 °C</w:t>
            </w:r>
          </w:p>
        </w:tc>
      </w:tr>
      <w:tr w:rsidR="00FD31B8" w:rsidRPr="00FD31B8" w:rsidTr="00FD31B8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Szczecin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D31B8" w:rsidRPr="00FD31B8" w:rsidRDefault="00FD31B8" w:rsidP="00FD31B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D31B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19 °C</w:t>
            </w:r>
          </w:p>
        </w:tc>
      </w:tr>
    </w:tbl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D31B8" w:rsidRPr="00FD31B8" w:rsidRDefault="00FD31B8" w:rsidP="00FD31B8">
      <w:pPr>
        <w:shd w:val="clear" w:color="auto" w:fill="E7E7E7"/>
        <w:spacing w:after="0" w:line="240" w:lineRule="auto"/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</w:pPr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Prognozę opracował: Mateusz </w:t>
      </w:r>
      <w:proofErr w:type="spellStart"/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Zamajtys</w:t>
      </w:r>
      <w:proofErr w:type="spellEnd"/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 (</w:t>
      </w:r>
      <w:hyperlink r:id="rId4" w:history="1">
        <w:r w:rsidRPr="00FD31B8">
          <w:rPr>
            <w:rFonts w:ascii="Tahoma" w:eastAsia="Times New Roman" w:hAnsi="Tahoma" w:cs="Tahoma"/>
            <w:b/>
            <w:bCs/>
            <w:color w:val="000094"/>
            <w:sz w:val="18"/>
            <w:lang w:eastAsia="pl-PL"/>
          </w:rPr>
          <w:t>centrum@meteosky.eu</w:t>
        </w:r>
      </w:hyperlink>
      <w:proofErr w:type="gramStart"/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)</w:t>
      </w:r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br/>
        <w:t>Data</w:t>
      </w:r>
      <w:proofErr w:type="gramEnd"/>
      <w:r w:rsidRPr="00FD31B8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 i godzina wydania: 23-04-2014 godz. 14:48</w:t>
      </w:r>
    </w:p>
    <w:p w:rsidR="00FB7E9F" w:rsidRDefault="00FB7E9F"/>
    <w:sectPr w:rsidR="00FB7E9F" w:rsidSect="00FB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B8"/>
    <w:rsid w:val="00FB7E9F"/>
    <w:rsid w:val="00F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1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3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@meteosk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2014-04-23T13:00:00Z</dcterms:created>
  <dcterms:modified xsi:type="dcterms:W3CDTF">2014-04-23T13:01:00Z</dcterms:modified>
</cp:coreProperties>
</file>